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3AF0" w14:textId="77777777" w:rsidR="00933ACA" w:rsidRPr="00425518" w:rsidRDefault="00933ACA" w:rsidP="00F33E88">
      <w:pPr>
        <w:tabs>
          <w:tab w:val="left" w:pos="8222"/>
        </w:tabs>
        <w:spacing w:line="360" w:lineRule="auto"/>
        <w:ind w:right="850"/>
        <w:rPr>
          <w:rFonts w:ascii="Verdana" w:hAnsi="Verdana"/>
          <w:b/>
          <w:sz w:val="44"/>
        </w:rPr>
      </w:pPr>
      <w:r w:rsidRPr="00425518">
        <w:rPr>
          <w:rFonts w:ascii="Verdana" w:hAnsi="Verdana"/>
          <w:b/>
          <w:sz w:val="44"/>
        </w:rPr>
        <w:t>Press</w:t>
      </w:r>
      <w:r w:rsidR="00074863" w:rsidRPr="00425518">
        <w:rPr>
          <w:rFonts w:ascii="Verdana" w:hAnsi="Verdana"/>
          <w:b/>
          <w:sz w:val="44"/>
        </w:rPr>
        <w:t>emitteilung</w:t>
      </w:r>
    </w:p>
    <w:p w14:paraId="43592A77" w14:textId="33692F32" w:rsidR="00EC2ACC" w:rsidRPr="00EC2ACC" w:rsidRDefault="008B2191" w:rsidP="3015B72A">
      <w:pPr>
        <w:pStyle w:val="berschrift3"/>
        <w:spacing w:before="0" w:beforeAutospacing="0" w:after="0" w:afterAutospacing="0" w:line="360" w:lineRule="auto"/>
        <w:rPr>
          <w:rFonts w:ascii="Verdana" w:eastAsia="Calibri" w:hAnsi="Verdana" w:cs="Times New Roman"/>
          <w:sz w:val="18"/>
          <w:szCs w:val="18"/>
          <w:lang w:eastAsia="en-US"/>
        </w:rPr>
      </w:pPr>
      <w:r>
        <w:rPr>
          <w:rFonts w:ascii="Verdana" w:eastAsia="Calibri" w:hAnsi="Verdana" w:cs="Times New Roman"/>
          <w:sz w:val="18"/>
          <w:szCs w:val="18"/>
          <w:lang w:eastAsia="en-US"/>
        </w:rPr>
        <w:t>Top-Team in Kassel</w:t>
      </w:r>
      <w:r w:rsidR="009E50F5">
        <w:rPr>
          <w:rFonts w:ascii="Verdana" w:eastAsia="Calibri" w:hAnsi="Verdana" w:cs="Times New Roman"/>
          <w:sz w:val="18"/>
          <w:szCs w:val="18"/>
          <w:lang w:eastAsia="en-US"/>
        </w:rPr>
        <w:t xml:space="preserve"> </w:t>
      </w:r>
    </w:p>
    <w:p w14:paraId="7606C1E8" w14:textId="4EBEE694" w:rsidR="00842C74" w:rsidRPr="007400D8" w:rsidRDefault="00842C74" w:rsidP="00842C74">
      <w:pPr>
        <w:pStyle w:val="berschrift3"/>
        <w:spacing w:before="0" w:beforeAutospacing="0" w:after="0" w:afterAutospacing="0" w:line="360" w:lineRule="auto"/>
        <w:rPr>
          <w:rFonts w:ascii="Verdana" w:eastAsia="Calibri" w:hAnsi="Verdana" w:cs="Times New Roman"/>
          <w:sz w:val="18"/>
          <w:szCs w:val="18"/>
          <w:lang w:eastAsia="en-US"/>
        </w:rPr>
      </w:pPr>
    </w:p>
    <w:p w14:paraId="70A27977" w14:textId="61D3C734" w:rsidR="00EC2ACC" w:rsidRPr="00EC2ACC" w:rsidRDefault="00EC2ACC" w:rsidP="3015B72A">
      <w:pPr>
        <w:pStyle w:val="berschrift3"/>
        <w:spacing w:before="0" w:beforeAutospacing="0" w:after="0" w:afterAutospacing="0" w:line="360" w:lineRule="auto"/>
        <w:rPr>
          <w:rFonts w:ascii="Verdana" w:eastAsia="Calibri" w:hAnsi="Verdana" w:cs="Times New Roman"/>
          <w:sz w:val="18"/>
          <w:szCs w:val="18"/>
          <w:lang w:eastAsia="en-US"/>
        </w:rPr>
      </w:pPr>
      <w:r w:rsidRPr="3015B72A">
        <w:rPr>
          <w:rFonts w:ascii="Verdana" w:eastAsia="Calibri" w:hAnsi="Verdana" w:cs="Times New Roman"/>
          <w:sz w:val="18"/>
          <w:szCs w:val="18"/>
          <w:lang w:eastAsia="en-US"/>
        </w:rPr>
        <w:t>Bei der Wahl seiner Vertriebspartner hat Standox oft ein „gutes Händchen“</w:t>
      </w:r>
      <w:r w:rsidR="0089758B">
        <w:rPr>
          <w:rFonts w:ascii="Verdana" w:eastAsia="Calibri" w:hAnsi="Verdana" w:cs="Times New Roman"/>
          <w:sz w:val="18"/>
          <w:szCs w:val="18"/>
          <w:lang w:eastAsia="en-US"/>
        </w:rPr>
        <w:t xml:space="preserve"> bewiesen</w:t>
      </w:r>
      <w:r w:rsidRPr="3015B72A">
        <w:rPr>
          <w:rFonts w:ascii="Verdana" w:eastAsia="Calibri" w:hAnsi="Verdana" w:cs="Times New Roman"/>
          <w:sz w:val="18"/>
          <w:szCs w:val="18"/>
          <w:lang w:eastAsia="en-US"/>
        </w:rPr>
        <w:t xml:space="preserve">. Mit einigen verbindet die Wuppertaler Lackmarke </w:t>
      </w:r>
      <w:r w:rsidR="0089758B">
        <w:rPr>
          <w:rFonts w:ascii="Verdana" w:eastAsia="Calibri" w:hAnsi="Verdana" w:cs="Times New Roman"/>
          <w:sz w:val="18"/>
          <w:szCs w:val="18"/>
          <w:lang w:eastAsia="en-US"/>
        </w:rPr>
        <w:t xml:space="preserve">bereits </w:t>
      </w:r>
      <w:r w:rsidRPr="3015B72A">
        <w:rPr>
          <w:rFonts w:ascii="Verdana" w:eastAsia="Calibri" w:hAnsi="Verdana" w:cs="Times New Roman"/>
          <w:sz w:val="18"/>
          <w:szCs w:val="18"/>
          <w:lang w:eastAsia="en-US"/>
        </w:rPr>
        <w:t>eine jahrzehntelang</w:t>
      </w:r>
      <w:r w:rsidR="007A4C8A">
        <w:rPr>
          <w:rFonts w:ascii="Verdana" w:eastAsia="Calibri" w:hAnsi="Verdana" w:cs="Times New Roman"/>
          <w:sz w:val="18"/>
          <w:szCs w:val="18"/>
          <w:lang w:eastAsia="en-US"/>
        </w:rPr>
        <w:t>e</w:t>
      </w:r>
      <w:r w:rsidRPr="3015B72A">
        <w:rPr>
          <w:rFonts w:ascii="Verdana" w:eastAsia="Calibri" w:hAnsi="Verdana" w:cs="Times New Roman"/>
          <w:sz w:val="18"/>
          <w:szCs w:val="18"/>
          <w:lang w:eastAsia="en-US"/>
        </w:rPr>
        <w:t xml:space="preserve"> ununterbrochene Partnerschaft. Ein </w:t>
      </w:r>
      <w:r w:rsidR="002D7E43">
        <w:rPr>
          <w:rFonts w:ascii="Verdana" w:eastAsia="Calibri" w:hAnsi="Verdana" w:cs="Times New Roman"/>
          <w:sz w:val="18"/>
          <w:szCs w:val="18"/>
          <w:lang w:eastAsia="en-US"/>
        </w:rPr>
        <w:t xml:space="preserve">gutes </w:t>
      </w:r>
      <w:r w:rsidRPr="3015B72A">
        <w:rPr>
          <w:rFonts w:ascii="Verdana" w:eastAsia="Calibri" w:hAnsi="Verdana" w:cs="Times New Roman"/>
          <w:sz w:val="18"/>
          <w:szCs w:val="18"/>
          <w:lang w:eastAsia="en-US"/>
        </w:rPr>
        <w:t xml:space="preserve">Beispiel dafür ist Autolack </w:t>
      </w:r>
      <w:proofErr w:type="spellStart"/>
      <w:r w:rsidRPr="3015B72A">
        <w:rPr>
          <w:rFonts w:ascii="Verdana" w:eastAsia="Calibri" w:hAnsi="Verdana" w:cs="Times New Roman"/>
          <w:sz w:val="18"/>
          <w:szCs w:val="18"/>
          <w:lang w:eastAsia="en-US"/>
        </w:rPr>
        <w:t>Klauss</w:t>
      </w:r>
      <w:proofErr w:type="spellEnd"/>
      <w:r w:rsidRPr="3015B72A">
        <w:rPr>
          <w:rFonts w:ascii="Verdana" w:eastAsia="Calibri" w:hAnsi="Verdana" w:cs="Times New Roman"/>
          <w:sz w:val="18"/>
          <w:szCs w:val="18"/>
          <w:lang w:eastAsia="en-US"/>
        </w:rPr>
        <w:t>, der Standox Leitgroßhändler in Kassel.</w:t>
      </w:r>
    </w:p>
    <w:p w14:paraId="7C49CE60" w14:textId="77777777" w:rsidR="00842C74" w:rsidRDefault="00842C74" w:rsidP="00842C74">
      <w:pPr>
        <w:pStyle w:val="berschrift3"/>
        <w:spacing w:before="0" w:beforeAutospacing="0" w:after="0" w:afterAutospacing="0" w:line="360" w:lineRule="auto"/>
        <w:rPr>
          <w:rFonts w:ascii="Verdana" w:eastAsia="Calibri" w:hAnsi="Verdana" w:cs="Times New Roman"/>
          <w:sz w:val="18"/>
          <w:szCs w:val="18"/>
          <w:lang w:eastAsia="en-US"/>
        </w:rPr>
      </w:pPr>
    </w:p>
    <w:p w14:paraId="7D15ABD0" w14:textId="74B471B8" w:rsidR="00EC2ACC" w:rsidRPr="00EC2ACC" w:rsidRDefault="003C5843" w:rsidP="3015B72A">
      <w:pPr>
        <w:pStyle w:val="berschrift3"/>
        <w:spacing w:before="0" w:beforeAutospacing="0" w:after="0" w:afterAutospacing="0" w:line="360" w:lineRule="auto"/>
        <w:rPr>
          <w:rFonts w:ascii="Verdana" w:eastAsia="Calibri" w:hAnsi="Verdana" w:cs="Times New Roman"/>
          <w:b w:val="0"/>
          <w:bCs w:val="0"/>
          <w:sz w:val="18"/>
          <w:szCs w:val="18"/>
          <w:lang w:eastAsia="en-US"/>
        </w:rPr>
      </w:pPr>
      <w:r>
        <w:rPr>
          <w:rFonts w:ascii="Verdana" w:eastAsia="Calibri" w:hAnsi="Verdana" w:cs="Times New Roman"/>
          <w:sz w:val="18"/>
          <w:szCs w:val="18"/>
          <w:lang w:eastAsia="en-US"/>
        </w:rPr>
        <w:t>23</w:t>
      </w:r>
      <w:r w:rsidR="00706BCB" w:rsidRPr="3D965FC3">
        <w:rPr>
          <w:rFonts w:ascii="Verdana" w:eastAsia="Calibri" w:hAnsi="Verdana" w:cs="Times New Roman"/>
          <w:sz w:val="18"/>
          <w:szCs w:val="18"/>
          <w:lang w:eastAsia="en-US"/>
        </w:rPr>
        <w:t xml:space="preserve">. </w:t>
      </w:r>
      <w:r w:rsidR="00EC2ACC" w:rsidRPr="3D965FC3">
        <w:rPr>
          <w:rFonts w:ascii="Verdana" w:eastAsia="Calibri" w:hAnsi="Verdana" w:cs="Times New Roman"/>
          <w:sz w:val="18"/>
          <w:szCs w:val="18"/>
          <w:lang w:eastAsia="en-US"/>
        </w:rPr>
        <w:t xml:space="preserve">November 2021.  </w:t>
      </w:r>
      <w:r w:rsidR="00EC2ACC" w:rsidRPr="3D965FC3">
        <w:rPr>
          <w:rFonts w:ascii="Verdana" w:eastAsia="Calibri" w:hAnsi="Verdana" w:cs="Times New Roman"/>
          <w:b w:val="0"/>
          <w:bCs w:val="0"/>
          <w:sz w:val="18"/>
          <w:szCs w:val="18"/>
          <w:lang w:eastAsia="en-US"/>
        </w:rPr>
        <w:t xml:space="preserve">Bei </w:t>
      </w:r>
      <w:proofErr w:type="spellStart"/>
      <w:r w:rsidR="00EC2ACC" w:rsidRPr="3D965FC3">
        <w:rPr>
          <w:rFonts w:ascii="Verdana" w:eastAsia="Calibri" w:hAnsi="Verdana" w:cs="Times New Roman"/>
          <w:b w:val="0"/>
          <w:bCs w:val="0"/>
          <w:sz w:val="18"/>
          <w:szCs w:val="18"/>
          <w:lang w:eastAsia="en-US"/>
        </w:rPr>
        <w:t>Klauss</w:t>
      </w:r>
      <w:proofErr w:type="spellEnd"/>
      <w:r w:rsidR="00EC2ACC" w:rsidRPr="3D965FC3">
        <w:rPr>
          <w:rFonts w:ascii="Verdana" w:eastAsia="Calibri" w:hAnsi="Verdana" w:cs="Times New Roman"/>
          <w:b w:val="0"/>
          <w:bCs w:val="0"/>
          <w:sz w:val="18"/>
          <w:szCs w:val="18"/>
          <w:lang w:eastAsia="en-US"/>
        </w:rPr>
        <w:t xml:space="preserve"> </w:t>
      </w:r>
      <w:r w:rsidR="002D7E43">
        <w:rPr>
          <w:rFonts w:ascii="Verdana" w:eastAsia="Calibri" w:hAnsi="Verdana" w:cs="Times New Roman"/>
          <w:b w:val="0"/>
          <w:bCs w:val="0"/>
          <w:sz w:val="18"/>
          <w:szCs w:val="18"/>
          <w:lang w:eastAsia="en-US"/>
        </w:rPr>
        <w:t xml:space="preserve">legt man großen Wert auf </w:t>
      </w:r>
      <w:r w:rsidR="00EC2ACC" w:rsidRPr="3D965FC3">
        <w:rPr>
          <w:rFonts w:ascii="Verdana" w:eastAsia="Calibri" w:hAnsi="Verdana" w:cs="Times New Roman"/>
          <w:b w:val="0"/>
          <w:bCs w:val="0"/>
          <w:sz w:val="18"/>
          <w:szCs w:val="18"/>
          <w:lang w:eastAsia="en-US"/>
        </w:rPr>
        <w:t xml:space="preserve">den </w:t>
      </w:r>
      <w:r w:rsidR="00B229B0">
        <w:rPr>
          <w:rFonts w:ascii="Verdana" w:eastAsia="Calibri" w:hAnsi="Verdana" w:cs="Times New Roman"/>
          <w:b w:val="0"/>
          <w:bCs w:val="0"/>
          <w:sz w:val="18"/>
          <w:szCs w:val="18"/>
          <w:lang w:eastAsia="en-US"/>
        </w:rPr>
        <w:t xml:space="preserve">Human </w:t>
      </w:r>
      <w:proofErr w:type="spellStart"/>
      <w:r w:rsidR="00B229B0">
        <w:rPr>
          <w:rFonts w:ascii="Verdana" w:eastAsia="Calibri" w:hAnsi="Verdana" w:cs="Times New Roman"/>
          <w:b w:val="0"/>
          <w:bCs w:val="0"/>
          <w:sz w:val="18"/>
          <w:szCs w:val="18"/>
          <w:lang w:eastAsia="en-US"/>
        </w:rPr>
        <w:t>Factor</w:t>
      </w:r>
      <w:proofErr w:type="spellEnd"/>
      <w:r w:rsidR="00EC2ACC" w:rsidRPr="3D965FC3">
        <w:rPr>
          <w:rFonts w:ascii="Verdana" w:eastAsia="Calibri" w:hAnsi="Verdana" w:cs="Times New Roman"/>
          <w:b w:val="0"/>
          <w:bCs w:val="0"/>
          <w:sz w:val="18"/>
          <w:szCs w:val="18"/>
          <w:lang w:eastAsia="en-US"/>
        </w:rPr>
        <w:t xml:space="preserve">. „Wir haben Mitarbeiterinnen und Mitarbeiter, die schon seit dreißig und mehr Jahren im Unternehmen sind“, sagt Geschäftsführer Jürgen Noll. „Gleichzeitig hat sich das Team gerade in den letzten zwei Jahren verjüngt, sodass wir auch für die Zukunft gut gerüstet sind.“ </w:t>
      </w:r>
      <w:r w:rsidR="002D7E43">
        <w:rPr>
          <w:rFonts w:ascii="Verdana" w:eastAsia="Calibri" w:hAnsi="Verdana" w:cs="Times New Roman"/>
          <w:b w:val="0"/>
          <w:bCs w:val="0"/>
          <w:sz w:val="18"/>
          <w:szCs w:val="18"/>
          <w:lang w:eastAsia="en-US"/>
        </w:rPr>
        <w:t>D</w:t>
      </w:r>
      <w:r w:rsidR="009E794E">
        <w:rPr>
          <w:rFonts w:ascii="Verdana" w:eastAsia="Calibri" w:hAnsi="Verdana" w:cs="Times New Roman"/>
          <w:b w:val="0"/>
          <w:bCs w:val="0"/>
          <w:sz w:val="18"/>
          <w:szCs w:val="18"/>
          <w:lang w:eastAsia="en-US"/>
        </w:rPr>
        <w:t xml:space="preserve">ie motivierte Belegschaft </w:t>
      </w:r>
      <w:r w:rsidR="00EC2ACC" w:rsidRPr="3D965FC3">
        <w:rPr>
          <w:rFonts w:ascii="Verdana" w:eastAsia="Calibri" w:hAnsi="Verdana" w:cs="Times New Roman"/>
          <w:b w:val="0"/>
          <w:bCs w:val="0"/>
          <w:sz w:val="18"/>
          <w:szCs w:val="18"/>
          <w:lang w:eastAsia="en-US"/>
        </w:rPr>
        <w:t xml:space="preserve">hat gerade </w:t>
      </w:r>
      <w:r w:rsidR="00C740DD" w:rsidRPr="3D965FC3">
        <w:rPr>
          <w:rFonts w:ascii="Verdana" w:eastAsia="Calibri" w:hAnsi="Verdana" w:cs="Times New Roman"/>
          <w:b w:val="0"/>
          <w:bCs w:val="0"/>
          <w:sz w:val="18"/>
          <w:szCs w:val="18"/>
          <w:lang w:eastAsia="en-US"/>
        </w:rPr>
        <w:t xml:space="preserve">unter den besonderen Umständen </w:t>
      </w:r>
      <w:r w:rsidR="00EC2ACC" w:rsidRPr="3D965FC3">
        <w:rPr>
          <w:rFonts w:ascii="Verdana" w:eastAsia="Calibri" w:hAnsi="Verdana" w:cs="Times New Roman"/>
          <w:b w:val="0"/>
          <w:bCs w:val="0"/>
          <w:sz w:val="18"/>
          <w:szCs w:val="18"/>
          <w:lang w:eastAsia="en-US"/>
        </w:rPr>
        <w:t>de</w:t>
      </w:r>
      <w:r w:rsidR="00C740DD" w:rsidRPr="3D965FC3">
        <w:rPr>
          <w:rFonts w:ascii="Verdana" w:eastAsia="Calibri" w:hAnsi="Verdana" w:cs="Times New Roman"/>
          <w:b w:val="0"/>
          <w:bCs w:val="0"/>
          <w:sz w:val="18"/>
          <w:szCs w:val="18"/>
          <w:lang w:eastAsia="en-US"/>
        </w:rPr>
        <w:t>r</w:t>
      </w:r>
      <w:r w:rsidR="00EC2ACC" w:rsidRPr="3D965FC3">
        <w:rPr>
          <w:rFonts w:ascii="Verdana" w:eastAsia="Calibri" w:hAnsi="Verdana" w:cs="Times New Roman"/>
          <w:b w:val="0"/>
          <w:bCs w:val="0"/>
          <w:sz w:val="18"/>
          <w:szCs w:val="18"/>
          <w:lang w:eastAsia="en-US"/>
        </w:rPr>
        <w:t xml:space="preserve"> Lockdown</w:t>
      </w:r>
      <w:r w:rsidR="00C740DD" w:rsidRPr="3D965FC3">
        <w:rPr>
          <w:rFonts w:ascii="Verdana" w:eastAsia="Calibri" w:hAnsi="Verdana" w:cs="Times New Roman"/>
          <w:b w:val="0"/>
          <w:bCs w:val="0"/>
          <w:sz w:val="18"/>
          <w:szCs w:val="18"/>
          <w:lang w:eastAsia="en-US"/>
        </w:rPr>
        <w:t>s</w:t>
      </w:r>
      <w:r w:rsidR="00EC2ACC" w:rsidRPr="3D965FC3">
        <w:rPr>
          <w:rFonts w:ascii="Verdana" w:eastAsia="Calibri" w:hAnsi="Verdana" w:cs="Times New Roman"/>
          <w:b w:val="0"/>
          <w:bCs w:val="0"/>
          <w:sz w:val="18"/>
          <w:szCs w:val="18"/>
          <w:lang w:eastAsia="en-US"/>
        </w:rPr>
        <w:t xml:space="preserve"> der vergangenen anderthalb Jahre </w:t>
      </w:r>
      <w:proofErr w:type="gramStart"/>
      <w:r w:rsidR="009E794E">
        <w:rPr>
          <w:rFonts w:ascii="Verdana" w:eastAsia="Calibri" w:hAnsi="Verdana" w:cs="Times New Roman"/>
          <w:b w:val="0"/>
          <w:bCs w:val="0"/>
          <w:sz w:val="18"/>
          <w:szCs w:val="18"/>
          <w:lang w:eastAsia="en-US"/>
        </w:rPr>
        <w:t>tolle</w:t>
      </w:r>
      <w:proofErr w:type="gramEnd"/>
      <w:r w:rsidR="009E794E">
        <w:rPr>
          <w:rFonts w:ascii="Verdana" w:eastAsia="Calibri" w:hAnsi="Verdana" w:cs="Times New Roman"/>
          <w:b w:val="0"/>
          <w:bCs w:val="0"/>
          <w:sz w:val="18"/>
          <w:szCs w:val="18"/>
          <w:lang w:eastAsia="en-US"/>
        </w:rPr>
        <w:t xml:space="preserve"> Arbeit geleistet</w:t>
      </w:r>
      <w:r w:rsidR="00EC2ACC" w:rsidRPr="3D965FC3">
        <w:rPr>
          <w:rFonts w:ascii="Verdana" w:eastAsia="Calibri" w:hAnsi="Verdana" w:cs="Times New Roman"/>
          <w:b w:val="0"/>
          <w:bCs w:val="0"/>
          <w:sz w:val="18"/>
          <w:szCs w:val="18"/>
          <w:lang w:eastAsia="en-US"/>
        </w:rPr>
        <w:t xml:space="preserve">. </w:t>
      </w:r>
      <w:r w:rsidR="009E794E" w:rsidRPr="3D965FC3">
        <w:rPr>
          <w:rFonts w:ascii="Verdana" w:eastAsia="Calibri" w:hAnsi="Verdana" w:cs="Times New Roman"/>
          <w:b w:val="0"/>
          <w:bCs w:val="0"/>
          <w:sz w:val="18"/>
          <w:szCs w:val="18"/>
          <w:lang w:eastAsia="en-US"/>
        </w:rPr>
        <w:t xml:space="preserve">Der Lieferservice war immer zuverlässig, und auch die Kundenkontakte wurden </w:t>
      </w:r>
      <w:r w:rsidR="009E794E">
        <w:rPr>
          <w:rFonts w:ascii="Verdana" w:eastAsia="Calibri" w:hAnsi="Verdana" w:cs="Times New Roman"/>
          <w:b w:val="0"/>
          <w:bCs w:val="0"/>
          <w:sz w:val="18"/>
          <w:szCs w:val="18"/>
          <w:lang w:eastAsia="en-US"/>
        </w:rPr>
        <w:t>weiter</w:t>
      </w:r>
      <w:r w:rsidR="009E794E" w:rsidRPr="3D965FC3">
        <w:rPr>
          <w:rFonts w:ascii="Verdana" w:eastAsia="Calibri" w:hAnsi="Verdana" w:cs="Times New Roman"/>
          <w:b w:val="0"/>
          <w:bCs w:val="0"/>
          <w:sz w:val="18"/>
          <w:szCs w:val="18"/>
          <w:lang w:eastAsia="en-US"/>
        </w:rPr>
        <w:t xml:space="preserve"> gepflegt. Und inzwischen gibt es auch wieder Besuche vor Ort, natürlich unter strenger Einhaltung aller Distanzregeln.</w:t>
      </w:r>
      <w:r w:rsidR="009E794E">
        <w:rPr>
          <w:rFonts w:ascii="Verdana" w:eastAsia="Calibri" w:hAnsi="Verdana" w:cs="Times New Roman"/>
          <w:b w:val="0"/>
          <w:bCs w:val="0"/>
          <w:sz w:val="18"/>
          <w:szCs w:val="18"/>
          <w:lang w:eastAsia="en-US"/>
        </w:rPr>
        <w:t xml:space="preserve"> Dass </w:t>
      </w:r>
      <w:r w:rsidR="00FD7EA6" w:rsidRPr="005D3945">
        <w:rPr>
          <w:rFonts w:ascii="Verdana" w:eastAsia="Calibri" w:hAnsi="Verdana" w:cs="Times New Roman"/>
          <w:b w:val="0"/>
          <w:bCs w:val="0"/>
          <w:sz w:val="18"/>
          <w:szCs w:val="18"/>
          <w:lang w:eastAsia="en-US"/>
        </w:rPr>
        <w:t xml:space="preserve">Autolack </w:t>
      </w:r>
      <w:proofErr w:type="spellStart"/>
      <w:r w:rsidR="009E794E" w:rsidRPr="005D3945">
        <w:rPr>
          <w:rFonts w:ascii="Verdana" w:eastAsia="Calibri" w:hAnsi="Verdana" w:cs="Times New Roman"/>
          <w:b w:val="0"/>
          <w:bCs w:val="0"/>
          <w:sz w:val="18"/>
          <w:szCs w:val="18"/>
          <w:lang w:eastAsia="en-US"/>
        </w:rPr>
        <w:t>Klauss</w:t>
      </w:r>
      <w:proofErr w:type="spellEnd"/>
      <w:r w:rsidR="009E794E">
        <w:rPr>
          <w:rFonts w:ascii="Verdana" w:eastAsia="Calibri" w:hAnsi="Verdana" w:cs="Times New Roman"/>
          <w:b w:val="0"/>
          <w:bCs w:val="0"/>
          <w:sz w:val="18"/>
          <w:szCs w:val="18"/>
          <w:lang w:eastAsia="en-US"/>
        </w:rPr>
        <w:t xml:space="preserve"> recht gut durch die Pandemie gekommen ist, betont Noll, verdanke es vor allem </w:t>
      </w:r>
      <w:r w:rsidR="4DB47113" w:rsidRPr="3D965FC3">
        <w:rPr>
          <w:rFonts w:ascii="Verdana" w:eastAsia="Calibri" w:hAnsi="Verdana" w:cs="Times New Roman"/>
          <w:b w:val="0"/>
          <w:bCs w:val="0"/>
          <w:sz w:val="18"/>
          <w:szCs w:val="18"/>
          <w:lang w:eastAsia="en-US"/>
        </w:rPr>
        <w:t xml:space="preserve">seiner </w:t>
      </w:r>
      <w:r w:rsidR="001C6DBF">
        <w:rPr>
          <w:rFonts w:ascii="Verdana" w:eastAsia="Calibri" w:hAnsi="Verdana" w:cs="Times New Roman"/>
          <w:b w:val="0"/>
          <w:bCs w:val="0"/>
          <w:sz w:val="18"/>
          <w:szCs w:val="18"/>
          <w:lang w:eastAsia="en-US"/>
        </w:rPr>
        <w:t>„</w:t>
      </w:r>
      <w:r w:rsidR="00EC2ACC" w:rsidRPr="3D965FC3">
        <w:rPr>
          <w:rFonts w:ascii="Verdana" w:eastAsia="Calibri" w:hAnsi="Verdana" w:cs="Times New Roman"/>
          <w:b w:val="0"/>
          <w:bCs w:val="0"/>
          <w:sz w:val="18"/>
          <w:szCs w:val="18"/>
          <w:lang w:eastAsia="en-US"/>
        </w:rPr>
        <w:t>Top-Mannschaft</w:t>
      </w:r>
      <w:r w:rsidR="001C6DBF">
        <w:rPr>
          <w:rFonts w:ascii="Verdana" w:eastAsia="Calibri" w:hAnsi="Verdana" w:cs="Times New Roman"/>
          <w:b w:val="0"/>
          <w:bCs w:val="0"/>
          <w:sz w:val="18"/>
          <w:szCs w:val="18"/>
          <w:lang w:eastAsia="en-US"/>
        </w:rPr>
        <w:t>“</w:t>
      </w:r>
      <w:r w:rsidR="009E794E">
        <w:rPr>
          <w:rFonts w:ascii="Verdana" w:eastAsia="Calibri" w:hAnsi="Verdana" w:cs="Times New Roman"/>
          <w:b w:val="0"/>
          <w:bCs w:val="0"/>
          <w:sz w:val="18"/>
          <w:szCs w:val="18"/>
          <w:lang w:eastAsia="en-US"/>
        </w:rPr>
        <w:t>.</w:t>
      </w:r>
    </w:p>
    <w:p w14:paraId="436D4E96" w14:textId="69E33DBE" w:rsidR="00EC2ACC" w:rsidRDefault="00EC2ACC" w:rsidP="00EC2ACC">
      <w:pPr>
        <w:pStyle w:val="berschrift3"/>
        <w:spacing w:before="0" w:beforeAutospacing="0" w:after="0" w:afterAutospacing="0" w:line="360" w:lineRule="auto"/>
        <w:rPr>
          <w:rFonts w:ascii="Verdana" w:eastAsia="Calibri" w:hAnsi="Verdana" w:cs="Times New Roman"/>
          <w:b w:val="0"/>
          <w:bCs w:val="0"/>
          <w:sz w:val="18"/>
          <w:szCs w:val="18"/>
          <w:lang w:eastAsia="en-US"/>
        </w:rPr>
      </w:pPr>
    </w:p>
    <w:p w14:paraId="4DC49F3A" w14:textId="29A05C2D" w:rsidR="00EC2ACC" w:rsidRPr="00EC2ACC" w:rsidRDefault="00EC2ACC" w:rsidP="00EC2ACC">
      <w:pPr>
        <w:pStyle w:val="berschrift3"/>
        <w:spacing w:before="0" w:beforeAutospacing="0" w:after="0" w:afterAutospacing="0" w:line="360" w:lineRule="auto"/>
        <w:rPr>
          <w:rFonts w:ascii="Verdana" w:eastAsia="Calibri" w:hAnsi="Verdana" w:cs="Times New Roman"/>
          <w:sz w:val="18"/>
          <w:szCs w:val="18"/>
          <w:lang w:eastAsia="en-US"/>
        </w:rPr>
      </w:pPr>
      <w:r w:rsidRPr="005D3945">
        <w:rPr>
          <w:rFonts w:ascii="Verdana" w:eastAsia="Calibri" w:hAnsi="Verdana" w:cs="Times New Roman"/>
          <w:sz w:val="18"/>
          <w:szCs w:val="18"/>
          <w:lang w:eastAsia="en-US"/>
        </w:rPr>
        <w:t xml:space="preserve">Gegründet als </w:t>
      </w:r>
      <w:r w:rsidR="00FD7EA6" w:rsidRPr="00D45BDA">
        <w:rPr>
          <w:rFonts w:ascii="Verdana" w:eastAsia="Calibri" w:hAnsi="Verdana" w:cs="Times New Roman"/>
          <w:sz w:val="18"/>
          <w:szCs w:val="18"/>
          <w:lang w:eastAsia="en-US"/>
        </w:rPr>
        <w:t>Tapetenhandel</w:t>
      </w:r>
    </w:p>
    <w:p w14:paraId="536CAC6E" w14:textId="5877CCA2" w:rsidR="00EC2ACC" w:rsidRPr="00EC2ACC" w:rsidRDefault="005D3945" w:rsidP="3015B72A">
      <w:pPr>
        <w:pStyle w:val="berschrift3"/>
        <w:spacing w:before="0" w:beforeAutospacing="0" w:after="0" w:afterAutospacing="0" w:line="360" w:lineRule="auto"/>
        <w:rPr>
          <w:rFonts w:ascii="Verdana" w:eastAsia="Calibri" w:hAnsi="Verdana" w:cs="Times New Roman"/>
          <w:b w:val="0"/>
          <w:bCs w:val="0"/>
          <w:sz w:val="18"/>
          <w:szCs w:val="18"/>
          <w:lang w:eastAsia="en-US"/>
        </w:rPr>
      </w:pPr>
      <w:r>
        <w:rPr>
          <w:rFonts w:ascii="Verdana" w:eastAsia="Calibri" w:hAnsi="Verdana" w:cs="Times New Roman"/>
          <w:b w:val="0"/>
          <w:bCs w:val="0"/>
          <w:sz w:val="18"/>
          <w:szCs w:val="18"/>
          <w:lang w:eastAsia="en-US"/>
        </w:rPr>
        <w:t xml:space="preserve">Gegründet wurde das Unternehmen 1934, und damals hatte es mit der Automobilbranche noch rein gar nichts zu tun: Es war ein Tapetenhandel. </w:t>
      </w:r>
      <w:r w:rsidR="00EC2ACC" w:rsidRPr="3D965FC3">
        <w:rPr>
          <w:rFonts w:ascii="Verdana" w:eastAsia="Calibri" w:hAnsi="Verdana" w:cs="Times New Roman"/>
          <w:b w:val="0"/>
          <w:bCs w:val="0"/>
          <w:sz w:val="18"/>
          <w:szCs w:val="18"/>
          <w:lang w:eastAsia="en-US"/>
        </w:rPr>
        <w:t>Der Schritt auf de</w:t>
      </w:r>
      <w:r w:rsidR="001C6DBF">
        <w:rPr>
          <w:rFonts w:ascii="Verdana" w:eastAsia="Calibri" w:hAnsi="Verdana" w:cs="Times New Roman"/>
          <w:b w:val="0"/>
          <w:bCs w:val="0"/>
          <w:sz w:val="18"/>
          <w:szCs w:val="18"/>
          <w:lang w:eastAsia="en-US"/>
        </w:rPr>
        <w:t>n</w:t>
      </w:r>
      <w:r w:rsidR="00EC2ACC" w:rsidRPr="3D965FC3">
        <w:rPr>
          <w:rFonts w:ascii="Verdana" w:eastAsia="Calibri" w:hAnsi="Verdana" w:cs="Times New Roman"/>
          <w:b w:val="0"/>
          <w:bCs w:val="0"/>
          <w:sz w:val="18"/>
          <w:szCs w:val="18"/>
          <w:lang w:eastAsia="en-US"/>
        </w:rPr>
        <w:t xml:space="preserve"> Automotive-Markt folgte </w:t>
      </w:r>
      <w:r>
        <w:rPr>
          <w:rFonts w:ascii="Verdana" w:eastAsia="Calibri" w:hAnsi="Verdana" w:cs="Times New Roman"/>
          <w:b w:val="0"/>
          <w:bCs w:val="0"/>
          <w:sz w:val="18"/>
          <w:szCs w:val="18"/>
          <w:lang w:eastAsia="en-US"/>
        </w:rPr>
        <w:t xml:space="preserve">erst </w:t>
      </w:r>
      <w:r w:rsidR="00EC2ACC" w:rsidRPr="3D965FC3">
        <w:rPr>
          <w:rFonts w:ascii="Verdana" w:eastAsia="Calibri" w:hAnsi="Verdana" w:cs="Times New Roman"/>
          <w:b w:val="0"/>
          <w:bCs w:val="0"/>
          <w:sz w:val="18"/>
          <w:szCs w:val="18"/>
          <w:lang w:eastAsia="en-US"/>
        </w:rPr>
        <w:t xml:space="preserve">1963, als </w:t>
      </w:r>
      <w:r w:rsidR="00B64574">
        <w:rPr>
          <w:rFonts w:ascii="Verdana" w:eastAsia="Calibri" w:hAnsi="Verdana" w:cs="Times New Roman"/>
          <w:b w:val="0"/>
          <w:bCs w:val="0"/>
          <w:sz w:val="18"/>
          <w:szCs w:val="18"/>
          <w:lang w:eastAsia="en-US"/>
        </w:rPr>
        <w:t>das Unternehmen</w:t>
      </w:r>
      <w:r w:rsidR="00B64574" w:rsidRPr="3D965FC3">
        <w:rPr>
          <w:rFonts w:ascii="Verdana" w:eastAsia="Calibri" w:hAnsi="Verdana" w:cs="Times New Roman"/>
          <w:b w:val="0"/>
          <w:bCs w:val="0"/>
          <w:sz w:val="18"/>
          <w:szCs w:val="18"/>
          <w:lang w:eastAsia="en-US"/>
        </w:rPr>
        <w:t xml:space="preserve"> </w:t>
      </w:r>
      <w:r w:rsidR="0089758B">
        <w:rPr>
          <w:rFonts w:ascii="Verdana" w:eastAsia="Calibri" w:hAnsi="Verdana" w:cs="Times New Roman"/>
          <w:b w:val="0"/>
          <w:bCs w:val="0"/>
          <w:sz w:val="18"/>
          <w:szCs w:val="18"/>
          <w:lang w:eastAsia="en-US"/>
        </w:rPr>
        <w:t xml:space="preserve">(das damals noch unter </w:t>
      </w:r>
      <w:r w:rsidR="002D7E43">
        <w:rPr>
          <w:rFonts w:ascii="Verdana" w:eastAsia="Calibri" w:hAnsi="Verdana" w:cs="Times New Roman"/>
          <w:b w:val="0"/>
          <w:bCs w:val="0"/>
          <w:sz w:val="18"/>
          <w:szCs w:val="18"/>
          <w:lang w:eastAsia="en-US"/>
        </w:rPr>
        <w:t xml:space="preserve">seinem ursprünglichen </w:t>
      </w:r>
      <w:r w:rsidR="0089758B">
        <w:rPr>
          <w:rFonts w:ascii="Verdana" w:eastAsia="Calibri" w:hAnsi="Verdana" w:cs="Times New Roman"/>
          <w:b w:val="0"/>
          <w:bCs w:val="0"/>
          <w:sz w:val="18"/>
          <w:szCs w:val="18"/>
          <w:lang w:eastAsia="en-US"/>
        </w:rPr>
        <w:t xml:space="preserve">Namen </w:t>
      </w:r>
      <w:r w:rsidR="00B64574">
        <w:rPr>
          <w:rFonts w:ascii="Verdana" w:eastAsia="Calibri" w:hAnsi="Verdana" w:cs="Times New Roman"/>
          <w:b w:val="0"/>
          <w:bCs w:val="0"/>
          <w:sz w:val="18"/>
          <w:szCs w:val="18"/>
          <w:lang w:eastAsia="en-US"/>
        </w:rPr>
        <w:t xml:space="preserve">Landgrebe firmierte) </w:t>
      </w:r>
      <w:r w:rsidR="00EC2ACC" w:rsidRPr="3D965FC3">
        <w:rPr>
          <w:rFonts w:ascii="Verdana" w:eastAsia="Calibri" w:hAnsi="Verdana" w:cs="Times New Roman"/>
          <w:b w:val="0"/>
          <w:bCs w:val="0"/>
          <w:sz w:val="18"/>
          <w:szCs w:val="18"/>
          <w:lang w:eastAsia="en-US"/>
        </w:rPr>
        <w:t xml:space="preserve">den Vertrieb der Reparaturlackmarke Standox im nördlichen Hessen übernahm. </w:t>
      </w:r>
      <w:r w:rsidR="006D70CA">
        <w:rPr>
          <w:rFonts w:ascii="Verdana" w:eastAsia="Calibri" w:hAnsi="Verdana" w:cs="Times New Roman"/>
          <w:b w:val="0"/>
          <w:bCs w:val="0"/>
          <w:sz w:val="18"/>
          <w:szCs w:val="18"/>
          <w:lang w:eastAsia="en-US"/>
        </w:rPr>
        <w:t xml:space="preserve">1980 übernahm Manfred </w:t>
      </w:r>
      <w:proofErr w:type="spellStart"/>
      <w:r w:rsidR="006D70CA">
        <w:rPr>
          <w:rFonts w:ascii="Verdana" w:eastAsia="Calibri" w:hAnsi="Verdana" w:cs="Times New Roman"/>
          <w:b w:val="0"/>
          <w:bCs w:val="0"/>
          <w:sz w:val="18"/>
          <w:szCs w:val="18"/>
          <w:lang w:eastAsia="en-US"/>
        </w:rPr>
        <w:t>Klauss</w:t>
      </w:r>
      <w:proofErr w:type="spellEnd"/>
      <w:r w:rsidR="006D70CA">
        <w:rPr>
          <w:rFonts w:ascii="Verdana" w:eastAsia="Calibri" w:hAnsi="Verdana" w:cs="Times New Roman"/>
          <w:b w:val="0"/>
          <w:bCs w:val="0"/>
          <w:sz w:val="18"/>
          <w:szCs w:val="18"/>
          <w:lang w:eastAsia="en-US"/>
        </w:rPr>
        <w:t xml:space="preserve"> das Unternehmen, das Mitte der 90er-Jahre schließlich seinen heutigen Namen erhielt.</w:t>
      </w:r>
    </w:p>
    <w:p w14:paraId="0B1FCCEF" w14:textId="77777777" w:rsidR="00EC2ACC" w:rsidRPr="00EC2ACC" w:rsidRDefault="00EC2ACC" w:rsidP="00EC2ACC">
      <w:pPr>
        <w:pStyle w:val="berschrift3"/>
        <w:spacing w:before="0" w:beforeAutospacing="0" w:after="0" w:afterAutospacing="0" w:line="360" w:lineRule="auto"/>
        <w:rPr>
          <w:rFonts w:ascii="Verdana" w:eastAsia="Calibri" w:hAnsi="Verdana" w:cs="Times New Roman"/>
          <w:b w:val="0"/>
          <w:bCs w:val="0"/>
          <w:sz w:val="18"/>
          <w:szCs w:val="18"/>
          <w:lang w:eastAsia="en-US"/>
        </w:rPr>
      </w:pPr>
    </w:p>
    <w:p w14:paraId="5E059F8D" w14:textId="1D865ED7" w:rsidR="00EC2ACC" w:rsidRPr="00EC2ACC" w:rsidRDefault="00EC2ACC" w:rsidP="3015B72A">
      <w:pPr>
        <w:pStyle w:val="berschrift3"/>
        <w:spacing w:before="0" w:beforeAutospacing="0" w:after="0" w:afterAutospacing="0" w:line="360" w:lineRule="auto"/>
        <w:rPr>
          <w:rFonts w:ascii="Verdana" w:eastAsia="Calibri" w:hAnsi="Verdana" w:cs="Times New Roman"/>
          <w:b w:val="0"/>
          <w:bCs w:val="0"/>
          <w:sz w:val="18"/>
          <w:szCs w:val="18"/>
          <w:lang w:eastAsia="en-US"/>
        </w:rPr>
      </w:pPr>
      <w:r w:rsidRPr="3D965FC3">
        <w:rPr>
          <w:rFonts w:ascii="Verdana" w:eastAsia="Calibri" w:hAnsi="Verdana" w:cs="Times New Roman"/>
          <w:b w:val="0"/>
          <w:bCs w:val="0"/>
          <w:sz w:val="18"/>
          <w:szCs w:val="18"/>
          <w:lang w:eastAsia="en-US"/>
        </w:rPr>
        <w:t xml:space="preserve">Die fast 60 Jahre währende </w:t>
      </w:r>
      <w:r w:rsidR="201A8D03" w:rsidRPr="3D965FC3">
        <w:rPr>
          <w:rFonts w:ascii="Verdana" w:eastAsia="Calibri" w:hAnsi="Verdana" w:cs="Times New Roman"/>
          <w:b w:val="0"/>
          <w:bCs w:val="0"/>
          <w:sz w:val="18"/>
          <w:szCs w:val="18"/>
          <w:lang w:eastAsia="en-US"/>
        </w:rPr>
        <w:t xml:space="preserve">Verbindung </w:t>
      </w:r>
      <w:r w:rsidRPr="3D965FC3">
        <w:rPr>
          <w:rFonts w:ascii="Verdana" w:eastAsia="Calibri" w:hAnsi="Verdana" w:cs="Times New Roman"/>
          <w:b w:val="0"/>
          <w:bCs w:val="0"/>
          <w:sz w:val="18"/>
          <w:szCs w:val="18"/>
          <w:lang w:eastAsia="en-US"/>
        </w:rPr>
        <w:t xml:space="preserve">mit Standox </w:t>
      </w:r>
      <w:r w:rsidR="002D7E43">
        <w:rPr>
          <w:rFonts w:ascii="Verdana" w:eastAsia="Calibri" w:hAnsi="Verdana" w:cs="Times New Roman"/>
          <w:b w:val="0"/>
          <w:bCs w:val="0"/>
          <w:sz w:val="18"/>
          <w:szCs w:val="18"/>
          <w:lang w:eastAsia="en-US"/>
        </w:rPr>
        <w:t>ist</w:t>
      </w:r>
      <w:r w:rsidR="002D7E43" w:rsidRPr="3D965FC3">
        <w:rPr>
          <w:rFonts w:ascii="Verdana" w:eastAsia="Calibri" w:hAnsi="Verdana" w:cs="Times New Roman"/>
          <w:b w:val="0"/>
          <w:bCs w:val="0"/>
          <w:sz w:val="18"/>
          <w:szCs w:val="18"/>
          <w:lang w:eastAsia="en-US"/>
        </w:rPr>
        <w:t xml:space="preserve"> </w:t>
      </w:r>
      <w:r w:rsidR="001C6DBF">
        <w:rPr>
          <w:rFonts w:ascii="Verdana" w:eastAsia="Calibri" w:hAnsi="Verdana" w:cs="Times New Roman"/>
          <w:b w:val="0"/>
          <w:bCs w:val="0"/>
          <w:sz w:val="18"/>
          <w:szCs w:val="18"/>
          <w:lang w:eastAsia="en-US"/>
        </w:rPr>
        <w:t>noch</w:t>
      </w:r>
      <w:r w:rsidR="001C6DBF" w:rsidRPr="3D965FC3">
        <w:rPr>
          <w:rFonts w:ascii="Verdana" w:eastAsia="Calibri" w:hAnsi="Verdana" w:cs="Times New Roman"/>
          <w:b w:val="0"/>
          <w:bCs w:val="0"/>
          <w:sz w:val="18"/>
          <w:szCs w:val="18"/>
          <w:lang w:eastAsia="en-US"/>
        </w:rPr>
        <w:t xml:space="preserve"> </w:t>
      </w:r>
      <w:r w:rsidR="00C740DD" w:rsidRPr="3D965FC3">
        <w:rPr>
          <w:rFonts w:ascii="Verdana" w:eastAsia="Calibri" w:hAnsi="Verdana" w:cs="Times New Roman"/>
          <w:b w:val="0"/>
          <w:bCs w:val="0"/>
          <w:sz w:val="18"/>
          <w:szCs w:val="18"/>
          <w:lang w:eastAsia="en-US"/>
        </w:rPr>
        <w:t>heute</w:t>
      </w:r>
      <w:r w:rsidRPr="3D965FC3">
        <w:rPr>
          <w:rFonts w:ascii="Verdana" w:eastAsia="Calibri" w:hAnsi="Verdana" w:cs="Times New Roman"/>
          <w:b w:val="0"/>
          <w:bCs w:val="0"/>
          <w:sz w:val="18"/>
          <w:szCs w:val="18"/>
          <w:lang w:eastAsia="en-US"/>
        </w:rPr>
        <w:t xml:space="preserve"> </w:t>
      </w:r>
      <w:r w:rsidR="00B64574">
        <w:rPr>
          <w:rFonts w:ascii="Verdana" w:eastAsia="Calibri" w:hAnsi="Verdana" w:cs="Times New Roman"/>
          <w:b w:val="0"/>
          <w:bCs w:val="0"/>
          <w:sz w:val="18"/>
          <w:szCs w:val="18"/>
          <w:lang w:eastAsia="en-US"/>
        </w:rPr>
        <w:t>ein Schwerpunkt</w:t>
      </w:r>
      <w:r w:rsidR="00B64574" w:rsidRPr="3D965FC3">
        <w:rPr>
          <w:rFonts w:ascii="Verdana" w:eastAsia="Calibri" w:hAnsi="Verdana" w:cs="Times New Roman"/>
          <w:b w:val="0"/>
          <w:bCs w:val="0"/>
          <w:sz w:val="18"/>
          <w:szCs w:val="18"/>
          <w:lang w:eastAsia="en-US"/>
        </w:rPr>
        <w:t xml:space="preserve"> </w:t>
      </w:r>
      <w:r w:rsidRPr="3D965FC3">
        <w:rPr>
          <w:rFonts w:ascii="Verdana" w:eastAsia="Calibri" w:hAnsi="Verdana" w:cs="Times New Roman"/>
          <w:b w:val="0"/>
          <w:bCs w:val="0"/>
          <w:sz w:val="18"/>
          <w:szCs w:val="18"/>
          <w:lang w:eastAsia="en-US"/>
        </w:rPr>
        <w:t xml:space="preserve">des </w:t>
      </w:r>
      <w:proofErr w:type="spellStart"/>
      <w:r w:rsidRPr="3D965FC3">
        <w:rPr>
          <w:rFonts w:ascii="Verdana" w:eastAsia="Calibri" w:hAnsi="Verdana" w:cs="Times New Roman"/>
          <w:b w:val="0"/>
          <w:bCs w:val="0"/>
          <w:sz w:val="18"/>
          <w:szCs w:val="18"/>
          <w:lang w:eastAsia="en-US"/>
        </w:rPr>
        <w:t>Klauss</w:t>
      </w:r>
      <w:proofErr w:type="spellEnd"/>
      <w:r w:rsidRPr="3D965FC3">
        <w:rPr>
          <w:rFonts w:ascii="Verdana" w:eastAsia="Calibri" w:hAnsi="Verdana" w:cs="Times New Roman"/>
          <w:b w:val="0"/>
          <w:bCs w:val="0"/>
          <w:sz w:val="18"/>
          <w:szCs w:val="18"/>
          <w:lang w:eastAsia="en-US"/>
        </w:rPr>
        <w:t xml:space="preserve">-Geschäfts. Doch </w:t>
      </w:r>
      <w:r w:rsidR="000A0B41">
        <w:rPr>
          <w:rFonts w:ascii="Verdana" w:eastAsia="Calibri" w:hAnsi="Verdana" w:cs="Times New Roman"/>
          <w:b w:val="0"/>
          <w:bCs w:val="0"/>
          <w:sz w:val="18"/>
          <w:szCs w:val="18"/>
          <w:lang w:eastAsia="en-US"/>
        </w:rPr>
        <w:t>abseits davon</w:t>
      </w:r>
      <w:r w:rsidRPr="3D965FC3">
        <w:rPr>
          <w:rFonts w:ascii="Verdana" w:eastAsia="Calibri" w:hAnsi="Verdana" w:cs="Times New Roman"/>
          <w:b w:val="0"/>
          <w:bCs w:val="0"/>
          <w:sz w:val="18"/>
          <w:szCs w:val="18"/>
          <w:lang w:eastAsia="en-US"/>
        </w:rPr>
        <w:t xml:space="preserve"> hat sich vieles verändert. Heute bietet der Groß- und Einzelhändler ein Vollsortiment an. Es umfasst neben Auto- und Industrielacken und den dazu gehörigen Komponenten auch Zubehör und Nebenartikel renommierter Marken, von Klebeband und Abdeckfolien über Schleif- und Poliermittel bis hin zu Werkzeug, Maschinen und Arbeitsschutzausrüstung. Dazu zählt auch das Sortiment der Unternehmensgruppe </w:t>
      </w:r>
      <w:proofErr w:type="spellStart"/>
      <w:r w:rsidRPr="3D965FC3">
        <w:rPr>
          <w:rFonts w:ascii="Verdana" w:eastAsia="Calibri" w:hAnsi="Verdana" w:cs="Times New Roman"/>
          <w:b w:val="0"/>
          <w:bCs w:val="0"/>
          <w:sz w:val="18"/>
          <w:szCs w:val="18"/>
          <w:lang w:eastAsia="en-US"/>
        </w:rPr>
        <w:t>Carat</w:t>
      </w:r>
      <w:proofErr w:type="spellEnd"/>
      <w:r w:rsidRPr="3D965FC3">
        <w:rPr>
          <w:rFonts w:ascii="Verdana" w:eastAsia="Calibri" w:hAnsi="Verdana" w:cs="Times New Roman"/>
          <w:b w:val="0"/>
          <w:bCs w:val="0"/>
          <w:sz w:val="18"/>
          <w:szCs w:val="18"/>
          <w:lang w:eastAsia="en-US"/>
        </w:rPr>
        <w:t xml:space="preserve">, einer der größten deutschen Einkaufskooperationen im Autoteilegroßhandel, an der </w:t>
      </w:r>
      <w:r w:rsidR="00405D91" w:rsidRPr="00615362">
        <w:rPr>
          <w:rFonts w:ascii="Verdana" w:eastAsia="Calibri" w:hAnsi="Verdana" w:cs="Times New Roman"/>
          <w:b w:val="0"/>
          <w:bCs w:val="0"/>
          <w:sz w:val="18"/>
          <w:szCs w:val="18"/>
          <w:lang w:eastAsia="en-US"/>
        </w:rPr>
        <w:t xml:space="preserve">Autolack </w:t>
      </w:r>
      <w:proofErr w:type="spellStart"/>
      <w:r w:rsidRPr="00615362">
        <w:rPr>
          <w:rFonts w:ascii="Verdana" w:eastAsia="Calibri" w:hAnsi="Verdana" w:cs="Times New Roman"/>
          <w:b w:val="0"/>
          <w:bCs w:val="0"/>
          <w:sz w:val="18"/>
          <w:szCs w:val="18"/>
          <w:lang w:eastAsia="en-US"/>
        </w:rPr>
        <w:t>Klauss</w:t>
      </w:r>
      <w:proofErr w:type="spellEnd"/>
      <w:r w:rsidRPr="00615362">
        <w:rPr>
          <w:rFonts w:ascii="Verdana" w:eastAsia="Calibri" w:hAnsi="Verdana" w:cs="Times New Roman"/>
          <w:b w:val="0"/>
          <w:bCs w:val="0"/>
          <w:sz w:val="18"/>
          <w:szCs w:val="18"/>
          <w:lang w:eastAsia="en-US"/>
        </w:rPr>
        <w:t xml:space="preserve"> als</w:t>
      </w:r>
      <w:r w:rsidRPr="3D965FC3">
        <w:rPr>
          <w:rFonts w:ascii="Verdana" w:eastAsia="Calibri" w:hAnsi="Verdana" w:cs="Times New Roman"/>
          <w:b w:val="0"/>
          <w:bCs w:val="0"/>
          <w:sz w:val="18"/>
          <w:szCs w:val="18"/>
          <w:lang w:eastAsia="en-US"/>
        </w:rPr>
        <w:t xml:space="preserve"> </w:t>
      </w:r>
      <w:r w:rsidRPr="3D965FC3">
        <w:rPr>
          <w:rFonts w:ascii="Verdana" w:eastAsia="Calibri" w:hAnsi="Verdana" w:cs="Times New Roman"/>
          <w:b w:val="0"/>
          <w:bCs w:val="0"/>
          <w:sz w:val="18"/>
          <w:szCs w:val="18"/>
          <w:lang w:eastAsia="en-US"/>
        </w:rPr>
        <w:lastRenderedPageBreak/>
        <w:t xml:space="preserve">Mitgesellschafter beteiligt ist. Das Vertriebsgebiet umfasst </w:t>
      </w:r>
      <w:r w:rsidR="007A4C8A">
        <w:rPr>
          <w:rFonts w:ascii="Verdana" w:eastAsia="Calibri" w:hAnsi="Verdana" w:cs="Times New Roman"/>
          <w:b w:val="0"/>
          <w:bCs w:val="0"/>
          <w:sz w:val="18"/>
          <w:szCs w:val="18"/>
          <w:lang w:eastAsia="en-US"/>
        </w:rPr>
        <w:t xml:space="preserve">längst </w:t>
      </w:r>
      <w:r w:rsidR="00C740DD" w:rsidRPr="3D965FC3">
        <w:rPr>
          <w:rFonts w:ascii="Verdana" w:eastAsia="Calibri" w:hAnsi="Verdana" w:cs="Times New Roman"/>
          <w:b w:val="0"/>
          <w:bCs w:val="0"/>
          <w:sz w:val="18"/>
          <w:szCs w:val="18"/>
          <w:lang w:eastAsia="en-US"/>
        </w:rPr>
        <w:t xml:space="preserve">nicht mehr nur Nordhessen, sondern </w:t>
      </w:r>
      <w:r w:rsidRPr="3D965FC3">
        <w:rPr>
          <w:rFonts w:ascii="Verdana" w:eastAsia="Calibri" w:hAnsi="Verdana" w:cs="Times New Roman"/>
          <w:b w:val="0"/>
          <w:bCs w:val="0"/>
          <w:sz w:val="18"/>
          <w:szCs w:val="18"/>
          <w:lang w:eastAsia="en-US"/>
        </w:rPr>
        <w:t xml:space="preserve">mittlerweile auch Regionen im südlichen Niedersachsen, in Thüringen, Sachsen-Anhalt und im östlichen Nordrhein-Westfalen. Neben der Unternehmenszentrale in Kassel unterhält </w:t>
      </w:r>
      <w:proofErr w:type="spellStart"/>
      <w:r w:rsidRPr="3D965FC3">
        <w:rPr>
          <w:rFonts w:ascii="Verdana" w:eastAsia="Calibri" w:hAnsi="Verdana" w:cs="Times New Roman"/>
          <w:b w:val="0"/>
          <w:bCs w:val="0"/>
          <w:sz w:val="18"/>
          <w:szCs w:val="18"/>
          <w:lang w:eastAsia="en-US"/>
        </w:rPr>
        <w:t>Klauss</w:t>
      </w:r>
      <w:proofErr w:type="spellEnd"/>
      <w:r w:rsidRPr="3D965FC3">
        <w:rPr>
          <w:rFonts w:ascii="Verdana" w:eastAsia="Calibri" w:hAnsi="Verdana" w:cs="Times New Roman"/>
          <w:b w:val="0"/>
          <w:bCs w:val="0"/>
          <w:sz w:val="18"/>
          <w:szCs w:val="18"/>
          <w:lang w:eastAsia="en-US"/>
        </w:rPr>
        <w:t xml:space="preserve"> seit über 25 Jahren eine Zweigniederlassung in Thörey bei Erfurt.</w:t>
      </w:r>
    </w:p>
    <w:p w14:paraId="18C6BCF1" w14:textId="55577561" w:rsidR="00EC2ACC" w:rsidRDefault="00EC2ACC" w:rsidP="00EC2ACC">
      <w:pPr>
        <w:pStyle w:val="berschrift3"/>
        <w:spacing w:before="0" w:beforeAutospacing="0" w:after="0" w:afterAutospacing="0" w:line="360" w:lineRule="auto"/>
        <w:rPr>
          <w:rFonts w:ascii="Verdana" w:eastAsia="Calibri" w:hAnsi="Verdana" w:cs="Times New Roman"/>
          <w:b w:val="0"/>
          <w:bCs w:val="0"/>
          <w:sz w:val="18"/>
          <w:szCs w:val="18"/>
          <w:lang w:eastAsia="en-US"/>
        </w:rPr>
      </w:pPr>
    </w:p>
    <w:p w14:paraId="173EEF78" w14:textId="2675694C" w:rsidR="00EC2ACC" w:rsidRPr="00EC2ACC" w:rsidRDefault="00EC2ACC" w:rsidP="00EC2ACC">
      <w:pPr>
        <w:pStyle w:val="berschrift3"/>
        <w:spacing w:before="0" w:beforeAutospacing="0" w:after="0" w:afterAutospacing="0" w:line="360" w:lineRule="auto"/>
        <w:rPr>
          <w:rFonts w:ascii="Verdana" w:eastAsia="Calibri" w:hAnsi="Verdana" w:cs="Times New Roman"/>
          <w:sz w:val="18"/>
          <w:szCs w:val="18"/>
          <w:lang w:eastAsia="en-US"/>
        </w:rPr>
      </w:pPr>
      <w:r>
        <w:rPr>
          <w:rFonts w:ascii="Verdana" w:eastAsia="Calibri" w:hAnsi="Verdana" w:cs="Times New Roman"/>
          <w:sz w:val="18"/>
          <w:szCs w:val="18"/>
          <w:lang w:eastAsia="en-US"/>
        </w:rPr>
        <w:t>Top-</w:t>
      </w:r>
      <w:r w:rsidRPr="00EC2ACC">
        <w:rPr>
          <w:rFonts w:ascii="Verdana" w:eastAsia="Calibri" w:hAnsi="Verdana" w:cs="Times New Roman"/>
          <w:sz w:val="18"/>
          <w:szCs w:val="18"/>
          <w:lang w:eastAsia="en-US"/>
        </w:rPr>
        <w:t>Service als Erfolgsformel</w:t>
      </w:r>
    </w:p>
    <w:p w14:paraId="1B4B1F6D" w14:textId="3678490E" w:rsidR="00EC2ACC" w:rsidRPr="00EC2ACC" w:rsidRDefault="00EC2ACC" w:rsidP="00EC2ACC">
      <w:pPr>
        <w:pStyle w:val="berschrift3"/>
        <w:spacing w:before="0" w:beforeAutospacing="0" w:after="0" w:afterAutospacing="0" w:line="360" w:lineRule="auto"/>
        <w:rPr>
          <w:rFonts w:ascii="Verdana" w:eastAsia="Calibri" w:hAnsi="Verdana" w:cs="Times New Roman"/>
          <w:b w:val="0"/>
          <w:bCs w:val="0"/>
          <w:sz w:val="18"/>
          <w:szCs w:val="18"/>
          <w:lang w:eastAsia="en-US"/>
        </w:rPr>
      </w:pPr>
      <w:r w:rsidRPr="00EC2ACC">
        <w:rPr>
          <w:rFonts w:ascii="Verdana" w:eastAsia="Calibri" w:hAnsi="Verdana" w:cs="Times New Roman"/>
          <w:b w:val="0"/>
          <w:bCs w:val="0"/>
          <w:sz w:val="18"/>
          <w:szCs w:val="18"/>
          <w:lang w:eastAsia="en-US"/>
        </w:rPr>
        <w:t xml:space="preserve">Doch </w:t>
      </w:r>
      <w:r w:rsidR="00C863C4" w:rsidRPr="00615362">
        <w:rPr>
          <w:rFonts w:ascii="Verdana" w:eastAsia="Calibri" w:hAnsi="Verdana" w:cs="Times New Roman"/>
          <w:b w:val="0"/>
          <w:bCs w:val="0"/>
          <w:sz w:val="18"/>
          <w:szCs w:val="18"/>
          <w:lang w:eastAsia="en-US"/>
        </w:rPr>
        <w:t xml:space="preserve">Autolack </w:t>
      </w:r>
      <w:proofErr w:type="spellStart"/>
      <w:r w:rsidRPr="00615362">
        <w:rPr>
          <w:rFonts w:ascii="Verdana" w:eastAsia="Calibri" w:hAnsi="Verdana" w:cs="Times New Roman"/>
          <w:b w:val="0"/>
          <w:bCs w:val="0"/>
          <w:sz w:val="18"/>
          <w:szCs w:val="18"/>
          <w:lang w:eastAsia="en-US"/>
        </w:rPr>
        <w:t>Klauss</w:t>
      </w:r>
      <w:proofErr w:type="spellEnd"/>
      <w:r w:rsidRPr="00EC2ACC">
        <w:rPr>
          <w:rFonts w:ascii="Verdana" w:eastAsia="Calibri" w:hAnsi="Verdana" w:cs="Times New Roman"/>
          <w:b w:val="0"/>
          <w:bCs w:val="0"/>
          <w:sz w:val="18"/>
          <w:szCs w:val="18"/>
          <w:lang w:eastAsia="en-US"/>
        </w:rPr>
        <w:t xml:space="preserve"> versteht sich längst nicht mehr nur als Lieferant. „Wir wollen unsere Kunden dabei unterstützen, mit Top-Leistungen erfolgreich zu sein“, sagt Jürgen Noll, der das Unternehmen seit 1997 leitet. „Dazu gehört selbstverständlich Produktqualität auf </w:t>
      </w:r>
      <w:r w:rsidR="00CF48AC">
        <w:rPr>
          <w:rFonts w:ascii="Verdana" w:eastAsia="Calibri" w:hAnsi="Verdana" w:cs="Times New Roman"/>
          <w:b w:val="0"/>
          <w:bCs w:val="0"/>
          <w:sz w:val="18"/>
          <w:szCs w:val="18"/>
          <w:lang w:eastAsia="en-US"/>
        </w:rPr>
        <w:t xml:space="preserve">dem </w:t>
      </w:r>
      <w:r w:rsidRPr="00EC2ACC">
        <w:rPr>
          <w:rFonts w:ascii="Verdana" w:eastAsia="Calibri" w:hAnsi="Verdana" w:cs="Times New Roman"/>
          <w:b w:val="0"/>
          <w:bCs w:val="0"/>
          <w:sz w:val="18"/>
          <w:szCs w:val="18"/>
          <w:lang w:eastAsia="en-US"/>
        </w:rPr>
        <w:t>höchste</w:t>
      </w:r>
      <w:r w:rsidR="00B64574">
        <w:rPr>
          <w:rFonts w:ascii="Verdana" w:eastAsia="Calibri" w:hAnsi="Verdana" w:cs="Times New Roman"/>
          <w:b w:val="0"/>
          <w:bCs w:val="0"/>
          <w:sz w:val="18"/>
          <w:szCs w:val="18"/>
          <w:lang w:eastAsia="en-US"/>
        </w:rPr>
        <w:t>n</w:t>
      </w:r>
      <w:r w:rsidRPr="00EC2ACC">
        <w:rPr>
          <w:rFonts w:ascii="Verdana" w:eastAsia="Calibri" w:hAnsi="Verdana" w:cs="Times New Roman"/>
          <w:b w:val="0"/>
          <w:bCs w:val="0"/>
          <w:sz w:val="18"/>
          <w:szCs w:val="18"/>
          <w:lang w:eastAsia="en-US"/>
        </w:rPr>
        <w:t xml:space="preserve"> Stand der Technik, aber auch erstklassiger Service. </w:t>
      </w:r>
      <w:r w:rsidR="00C740DD">
        <w:rPr>
          <w:rFonts w:ascii="Verdana" w:eastAsia="Calibri" w:hAnsi="Verdana" w:cs="Times New Roman"/>
          <w:b w:val="0"/>
          <w:bCs w:val="0"/>
          <w:sz w:val="18"/>
          <w:szCs w:val="18"/>
          <w:lang w:eastAsia="en-US"/>
        </w:rPr>
        <w:t>Und d</w:t>
      </w:r>
      <w:r w:rsidRPr="00EC2ACC">
        <w:rPr>
          <w:rFonts w:ascii="Verdana" w:eastAsia="Calibri" w:hAnsi="Verdana" w:cs="Times New Roman"/>
          <w:b w:val="0"/>
          <w:bCs w:val="0"/>
          <w:sz w:val="18"/>
          <w:szCs w:val="18"/>
          <w:lang w:eastAsia="en-US"/>
        </w:rPr>
        <w:t xml:space="preserve">abei vertrauen wir auf das Können und Engagement unserer Mitarbeiter und Zuliefererpartner.“ Ein Vertrauen, das </w:t>
      </w:r>
      <w:r>
        <w:rPr>
          <w:rFonts w:ascii="Verdana" w:eastAsia="Calibri" w:hAnsi="Verdana" w:cs="Times New Roman"/>
          <w:b w:val="0"/>
          <w:bCs w:val="0"/>
          <w:sz w:val="18"/>
          <w:szCs w:val="18"/>
          <w:lang w:eastAsia="en-US"/>
        </w:rPr>
        <w:t xml:space="preserve">nicht enttäuscht </w:t>
      </w:r>
      <w:r w:rsidR="00C740DD">
        <w:rPr>
          <w:rFonts w:ascii="Verdana" w:eastAsia="Calibri" w:hAnsi="Verdana" w:cs="Times New Roman"/>
          <w:b w:val="0"/>
          <w:bCs w:val="0"/>
          <w:sz w:val="18"/>
          <w:szCs w:val="18"/>
          <w:lang w:eastAsia="en-US"/>
        </w:rPr>
        <w:t>wird</w:t>
      </w:r>
      <w:r w:rsidRPr="00EC2ACC">
        <w:rPr>
          <w:rFonts w:ascii="Verdana" w:eastAsia="Calibri" w:hAnsi="Verdana" w:cs="Times New Roman"/>
          <w:b w:val="0"/>
          <w:bCs w:val="0"/>
          <w:sz w:val="18"/>
          <w:szCs w:val="18"/>
          <w:lang w:eastAsia="en-US"/>
        </w:rPr>
        <w:t xml:space="preserve">: Viele Kunden loben ausdrücklich den </w:t>
      </w:r>
      <w:r w:rsidR="00AD60F6">
        <w:rPr>
          <w:rFonts w:ascii="Verdana" w:eastAsia="Calibri" w:hAnsi="Verdana" w:cs="Times New Roman"/>
          <w:b w:val="0"/>
          <w:bCs w:val="0"/>
          <w:sz w:val="18"/>
          <w:szCs w:val="18"/>
          <w:lang w:eastAsia="en-US"/>
        </w:rPr>
        <w:t>guten</w:t>
      </w:r>
      <w:r w:rsidRPr="00EC2ACC">
        <w:rPr>
          <w:rFonts w:ascii="Verdana" w:eastAsia="Calibri" w:hAnsi="Verdana" w:cs="Times New Roman"/>
          <w:b w:val="0"/>
          <w:bCs w:val="0"/>
          <w:sz w:val="18"/>
          <w:szCs w:val="18"/>
          <w:lang w:eastAsia="en-US"/>
        </w:rPr>
        <w:t xml:space="preserve"> Service der insgesamt 22 </w:t>
      </w:r>
      <w:proofErr w:type="spellStart"/>
      <w:r w:rsidRPr="00EC2ACC">
        <w:rPr>
          <w:rFonts w:ascii="Verdana" w:eastAsia="Calibri" w:hAnsi="Verdana" w:cs="Times New Roman"/>
          <w:b w:val="0"/>
          <w:bCs w:val="0"/>
          <w:sz w:val="18"/>
          <w:szCs w:val="18"/>
          <w:lang w:eastAsia="en-US"/>
        </w:rPr>
        <w:t>Klauss</w:t>
      </w:r>
      <w:proofErr w:type="spellEnd"/>
      <w:r w:rsidRPr="00EC2ACC">
        <w:rPr>
          <w:rFonts w:ascii="Verdana" w:eastAsia="Calibri" w:hAnsi="Verdana" w:cs="Times New Roman"/>
          <w:b w:val="0"/>
          <w:bCs w:val="0"/>
          <w:sz w:val="18"/>
          <w:szCs w:val="18"/>
          <w:lang w:eastAsia="en-US"/>
        </w:rPr>
        <w:t xml:space="preserve">-Mitarbeiterinnen und Mitarbeiter. </w:t>
      </w:r>
      <w:r w:rsidR="00AD60F6">
        <w:rPr>
          <w:rFonts w:ascii="Verdana" w:eastAsia="Calibri" w:hAnsi="Verdana" w:cs="Times New Roman"/>
          <w:b w:val="0"/>
          <w:bCs w:val="0"/>
          <w:sz w:val="18"/>
          <w:szCs w:val="18"/>
          <w:lang w:eastAsia="en-US"/>
        </w:rPr>
        <w:t xml:space="preserve">„An der Zusammenarbeit mit Autolack </w:t>
      </w:r>
      <w:proofErr w:type="spellStart"/>
      <w:r w:rsidR="00AD60F6">
        <w:rPr>
          <w:rFonts w:ascii="Verdana" w:eastAsia="Calibri" w:hAnsi="Verdana" w:cs="Times New Roman"/>
          <w:b w:val="0"/>
          <w:bCs w:val="0"/>
          <w:sz w:val="18"/>
          <w:szCs w:val="18"/>
          <w:lang w:eastAsia="en-US"/>
        </w:rPr>
        <w:t>Klauss</w:t>
      </w:r>
      <w:proofErr w:type="spellEnd"/>
      <w:r w:rsidR="00AD60F6">
        <w:rPr>
          <w:rFonts w:ascii="Verdana" w:eastAsia="Calibri" w:hAnsi="Verdana" w:cs="Times New Roman"/>
          <w:b w:val="0"/>
          <w:bCs w:val="0"/>
          <w:sz w:val="18"/>
          <w:szCs w:val="18"/>
          <w:lang w:eastAsia="en-US"/>
        </w:rPr>
        <w:t xml:space="preserve"> schätzen wir </w:t>
      </w:r>
      <w:r w:rsidR="00A56FD9">
        <w:rPr>
          <w:rFonts w:ascii="Verdana" w:eastAsia="Calibri" w:hAnsi="Verdana" w:cs="Times New Roman"/>
          <w:b w:val="0"/>
          <w:bCs w:val="0"/>
          <w:sz w:val="18"/>
          <w:szCs w:val="18"/>
          <w:lang w:eastAsia="en-US"/>
        </w:rPr>
        <w:t xml:space="preserve">am meisten </w:t>
      </w:r>
      <w:r w:rsidR="00AD60F6">
        <w:rPr>
          <w:rFonts w:ascii="Verdana" w:eastAsia="Calibri" w:hAnsi="Verdana" w:cs="Times New Roman"/>
          <w:b w:val="0"/>
          <w:bCs w:val="0"/>
          <w:sz w:val="18"/>
          <w:szCs w:val="18"/>
          <w:lang w:eastAsia="en-US"/>
        </w:rPr>
        <w:t xml:space="preserve">die Kompetenz und Freundlichkeit der Mitarbeiter“, schreibt beispielsweise Silvio Behnke vom Lackierfachbetrieb Behnke </w:t>
      </w:r>
      <w:r w:rsidR="00A56FD9">
        <w:rPr>
          <w:rFonts w:ascii="Verdana" w:eastAsia="Calibri" w:hAnsi="Verdana" w:cs="Times New Roman"/>
          <w:b w:val="0"/>
          <w:bCs w:val="0"/>
          <w:sz w:val="18"/>
          <w:szCs w:val="18"/>
          <w:lang w:eastAsia="en-US"/>
        </w:rPr>
        <w:t>aus</w:t>
      </w:r>
      <w:r w:rsidR="00AD60F6">
        <w:rPr>
          <w:rFonts w:ascii="Verdana" w:eastAsia="Calibri" w:hAnsi="Verdana" w:cs="Times New Roman"/>
          <w:b w:val="0"/>
          <w:bCs w:val="0"/>
          <w:sz w:val="18"/>
          <w:szCs w:val="18"/>
          <w:lang w:eastAsia="en-US"/>
        </w:rPr>
        <w:t xml:space="preserve"> Kassel. </w:t>
      </w:r>
      <w:r w:rsidR="00B6735C">
        <w:rPr>
          <w:rFonts w:ascii="Verdana" w:eastAsia="Calibri" w:hAnsi="Verdana" w:cs="Times New Roman"/>
          <w:b w:val="0"/>
          <w:bCs w:val="0"/>
          <w:sz w:val="18"/>
          <w:szCs w:val="18"/>
          <w:lang w:eastAsia="en-US"/>
        </w:rPr>
        <w:t xml:space="preserve">Und Ingolf Wäscher von der Wäscher GmbH in Bad </w:t>
      </w:r>
      <w:proofErr w:type="spellStart"/>
      <w:r w:rsidR="00B6735C">
        <w:rPr>
          <w:rFonts w:ascii="Verdana" w:eastAsia="Calibri" w:hAnsi="Verdana" w:cs="Times New Roman"/>
          <w:b w:val="0"/>
          <w:bCs w:val="0"/>
          <w:sz w:val="18"/>
          <w:szCs w:val="18"/>
          <w:lang w:eastAsia="en-US"/>
        </w:rPr>
        <w:t>Arolsen</w:t>
      </w:r>
      <w:proofErr w:type="spellEnd"/>
      <w:r w:rsidR="00B6735C">
        <w:rPr>
          <w:rFonts w:ascii="Verdana" w:eastAsia="Calibri" w:hAnsi="Verdana" w:cs="Times New Roman"/>
          <w:b w:val="0"/>
          <w:bCs w:val="0"/>
          <w:sz w:val="18"/>
          <w:szCs w:val="18"/>
          <w:lang w:eastAsia="en-US"/>
        </w:rPr>
        <w:t xml:space="preserve"> ergänzt: „W</w:t>
      </w:r>
      <w:r w:rsidR="00B6735C" w:rsidRPr="00B6735C">
        <w:rPr>
          <w:rFonts w:ascii="Verdana" w:eastAsia="Calibri" w:hAnsi="Verdana" w:cs="Times New Roman"/>
          <w:b w:val="0"/>
          <w:bCs w:val="0"/>
          <w:sz w:val="18"/>
          <w:szCs w:val="18"/>
          <w:lang w:eastAsia="en-US"/>
        </w:rPr>
        <w:t>ann immer Problemstellungen da sind, können wir sicher sein, dass Autolack</w:t>
      </w:r>
      <w:r w:rsidR="00B6735C">
        <w:rPr>
          <w:rFonts w:ascii="Verdana" w:eastAsia="Calibri" w:hAnsi="Verdana" w:cs="Times New Roman"/>
          <w:b w:val="0"/>
          <w:bCs w:val="0"/>
          <w:sz w:val="18"/>
          <w:szCs w:val="18"/>
          <w:lang w:eastAsia="en-US"/>
        </w:rPr>
        <w:t xml:space="preserve"> </w:t>
      </w:r>
      <w:proofErr w:type="spellStart"/>
      <w:r w:rsidR="00B6735C" w:rsidRPr="00B6735C">
        <w:rPr>
          <w:rFonts w:ascii="Verdana" w:eastAsia="Calibri" w:hAnsi="Verdana" w:cs="Times New Roman"/>
          <w:b w:val="0"/>
          <w:bCs w:val="0"/>
          <w:sz w:val="18"/>
          <w:szCs w:val="18"/>
          <w:lang w:eastAsia="en-US"/>
        </w:rPr>
        <w:t>Klauss</w:t>
      </w:r>
      <w:proofErr w:type="spellEnd"/>
      <w:r w:rsidR="00B6735C" w:rsidRPr="00B6735C">
        <w:rPr>
          <w:rFonts w:ascii="Verdana" w:eastAsia="Calibri" w:hAnsi="Verdana" w:cs="Times New Roman"/>
          <w:b w:val="0"/>
          <w:bCs w:val="0"/>
          <w:sz w:val="18"/>
          <w:szCs w:val="18"/>
          <w:lang w:eastAsia="en-US"/>
        </w:rPr>
        <w:t xml:space="preserve"> uns weiterhilft.</w:t>
      </w:r>
      <w:r w:rsidR="00B6735C">
        <w:rPr>
          <w:rFonts w:ascii="Verdana" w:eastAsia="Calibri" w:hAnsi="Verdana" w:cs="Times New Roman"/>
          <w:b w:val="0"/>
          <w:bCs w:val="0"/>
          <w:sz w:val="18"/>
          <w:szCs w:val="18"/>
          <w:lang w:eastAsia="en-US"/>
        </w:rPr>
        <w:t>“</w:t>
      </w:r>
      <w:r w:rsidR="00A56FD9">
        <w:rPr>
          <w:rFonts w:ascii="Verdana" w:eastAsia="Calibri" w:hAnsi="Verdana" w:cs="Times New Roman"/>
          <w:b w:val="0"/>
          <w:bCs w:val="0"/>
          <w:sz w:val="18"/>
          <w:szCs w:val="18"/>
          <w:lang w:eastAsia="en-US"/>
        </w:rPr>
        <w:t xml:space="preserve"> </w:t>
      </w:r>
      <w:r w:rsidRPr="00EC2ACC">
        <w:rPr>
          <w:rFonts w:ascii="Verdana" w:eastAsia="Calibri" w:hAnsi="Verdana" w:cs="Times New Roman"/>
          <w:b w:val="0"/>
          <w:bCs w:val="0"/>
          <w:sz w:val="18"/>
          <w:szCs w:val="18"/>
          <w:lang w:eastAsia="en-US"/>
        </w:rPr>
        <w:t xml:space="preserve">Eine weitere Stärke ist </w:t>
      </w:r>
      <w:r w:rsidR="00C740DD">
        <w:rPr>
          <w:rFonts w:ascii="Verdana" w:eastAsia="Calibri" w:hAnsi="Verdana" w:cs="Times New Roman"/>
          <w:b w:val="0"/>
          <w:bCs w:val="0"/>
          <w:sz w:val="18"/>
          <w:szCs w:val="18"/>
          <w:lang w:eastAsia="en-US"/>
        </w:rPr>
        <w:t>eine</w:t>
      </w:r>
      <w:r w:rsidRPr="00EC2ACC">
        <w:rPr>
          <w:rFonts w:ascii="Verdana" w:eastAsia="Calibri" w:hAnsi="Verdana" w:cs="Times New Roman"/>
          <w:b w:val="0"/>
          <w:bCs w:val="0"/>
          <w:sz w:val="18"/>
          <w:szCs w:val="18"/>
          <w:lang w:eastAsia="en-US"/>
        </w:rPr>
        <w:t xml:space="preserve"> umfassende Beratung. </w:t>
      </w:r>
      <w:r w:rsidR="00C863C4" w:rsidRPr="00615362">
        <w:rPr>
          <w:rFonts w:ascii="Verdana" w:eastAsia="Calibri" w:hAnsi="Verdana" w:cs="Times New Roman"/>
          <w:b w:val="0"/>
          <w:bCs w:val="0"/>
          <w:sz w:val="18"/>
          <w:szCs w:val="18"/>
          <w:lang w:eastAsia="en-US"/>
        </w:rPr>
        <w:t xml:space="preserve">Jürgen </w:t>
      </w:r>
      <w:r w:rsidRPr="00615362">
        <w:rPr>
          <w:rFonts w:ascii="Verdana" w:eastAsia="Calibri" w:hAnsi="Verdana" w:cs="Times New Roman"/>
          <w:b w:val="0"/>
          <w:bCs w:val="0"/>
          <w:sz w:val="18"/>
          <w:szCs w:val="18"/>
          <w:lang w:eastAsia="en-US"/>
        </w:rPr>
        <w:t>Noll:</w:t>
      </w:r>
      <w:r w:rsidRPr="00EC2ACC">
        <w:rPr>
          <w:rFonts w:ascii="Verdana" w:eastAsia="Calibri" w:hAnsi="Verdana" w:cs="Times New Roman"/>
          <w:b w:val="0"/>
          <w:bCs w:val="0"/>
          <w:sz w:val="18"/>
          <w:szCs w:val="18"/>
          <w:lang w:eastAsia="en-US"/>
        </w:rPr>
        <w:t xml:space="preserve"> „Das Spektrum beginnt bei Farbton- und Produktberatungen und reicht bis hin zu Betriebswirtschaft, Qualitätsmanagement, Arbeitssicherheit, Umweltschutz und Werkstattplanung.“ </w:t>
      </w:r>
    </w:p>
    <w:p w14:paraId="2C016314" w14:textId="77777777" w:rsidR="00EC2ACC" w:rsidRPr="00EC2ACC" w:rsidRDefault="00EC2ACC" w:rsidP="00EC2ACC">
      <w:pPr>
        <w:pStyle w:val="berschrift3"/>
        <w:spacing w:before="0" w:beforeAutospacing="0" w:after="0" w:afterAutospacing="0" w:line="360" w:lineRule="auto"/>
        <w:rPr>
          <w:rFonts w:ascii="Verdana" w:eastAsia="Calibri" w:hAnsi="Verdana" w:cs="Times New Roman"/>
          <w:b w:val="0"/>
          <w:bCs w:val="0"/>
          <w:sz w:val="18"/>
          <w:szCs w:val="18"/>
          <w:lang w:eastAsia="en-US"/>
        </w:rPr>
      </w:pPr>
    </w:p>
    <w:p w14:paraId="59C1557D" w14:textId="0D3CB55B" w:rsidR="00EC2ACC" w:rsidRPr="00EC2ACC" w:rsidRDefault="00EC2ACC" w:rsidP="3015B72A">
      <w:pPr>
        <w:pStyle w:val="berschrift3"/>
        <w:spacing w:before="0" w:beforeAutospacing="0" w:after="0" w:afterAutospacing="0" w:line="360" w:lineRule="auto"/>
        <w:rPr>
          <w:rFonts w:ascii="Verdana" w:eastAsia="Calibri" w:hAnsi="Verdana" w:cs="Times New Roman"/>
          <w:b w:val="0"/>
          <w:bCs w:val="0"/>
          <w:sz w:val="18"/>
          <w:szCs w:val="18"/>
          <w:lang w:eastAsia="en-US"/>
        </w:rPr>
      </w:pPr>
      <w:r w:rsidRPr="3015B72A">
        <w:rPr>
          <w:rFonts w:ascii="Verdana" w:eastAsia="Calibri" w:hAnsi="Verdana" w:cs="Times New Roman"/>
          <w:b w:val="0"/>
          <w:bCs w:val="0"/>
          <w:sz w:val="18"/>
          <w:szCs w:val="18"/>
          <w:lang w:eastAsia="en-US"/>
        </w:rPr>
        <w:t xml:space="preserve">In den vergangenen Jahren hat </w:t>
      </w:r>
      <w:r w:rsidR="00C740DD" w:rsidRPr="3015B72A">
        <w:rPr>
          <w:rFonts w:ascii="Verdana" w:eastAsia="Calibri" w:hAnsi="Verdana" w:cs="Times New Roman"/>
          <w:b w:val="0"/>
          <w:bCs w:val="0"/>
          <w:sz w:val="18"/>
          <w:szCs w:val="18"/>
          <w:lang w:eastAsia="en-US"/>
        </w:rPr>
        <w:t>Noll</w:t>
      </w:r>
      <w:r w:rsidRPr="3015B72A">
        <w:rPr>
          <w:rFonts w:ascii="Verdana" w:eastAsia="Calibri" w:hAnsi="Verdana" w:cs="Times New Roman"/>
          <w:b w:val="0"/>
          <w:bCs w:val="0"/>
          <w:sz w:val="18"/>
          <w:szCs w:val="18"/>
          <w:lang w:eastAsia="en-US"/>
        </w:rPr>
        <w:t xml:space="preserve"> zusammen mit </w:t>
      </w:r>
      <w:r w:rsidR="00C740DD" w:rsidRPr="3015B72A">
        <w:rPr>
          <w:rFonts w:ascii="Verdana" w:eastAsia="Calibri" w:hAnsi="Verdana" w:cs="Times New Roman"/>
          <w:b w:val="0"/>
          <w:bCs w:val="0"/>
          <w:sz w:val="18"/>
          <w:szCs w:val="18"/>
          <w:lang w:eastAsia="en-US"/>
        </w:rPr>
        <w:t>seinen Kolleginnen und Kollegen</w:t>
      </w:r>
      <w:r w:rsidRPr="3015B72A">
        <w:rPr>
          <w:rFonts w:ascii="Verdana" w:eastAsia="Calibri" w:hAnsi="Verdana" w:cs="Times New Roman"/>
          <w:b w:val="0"/>
          <w:bCs w:val="0"/>
          <w:sz w:val="18"/>
          <w:szCs w:val="18"/>
          <w:lang w:eastAsia="en-US"/>
        </w:rPr>
        <w:t xml:space="preserve"> zielstrebig an der Weiterentwicklung des Unternehmens gearbeitet. „Wir haben unser Sortiment erweitert und große Teile unserer Administration systematisch digitalisiert“, erklärt er. „Darüber hinaus haben wir unseren Vertriebsaußendienst personell aufgestockt und eigene Anwendungstechniker eingestellt.“ Auch die Nutzung von digitalen Kommunikationskanälen ist längst etabliert. Auf Facebook, Instagram und Co. werden seit einigen Jahren regelmäßig aktuelle Beiträge gepostet. Jürgen Noll blickt optimistisch in die Zukunft. „Wir sind für die Zukunft gut aufgestellt. Fachkompetenz hat uns schon immer ausgezeichnet – ich bin mir sicher, dass wir damit wir auch die Herausforderungen durch neue Technologien und Werkstoffe meistern werden.“</w:t>
      </w:r>
    </w:p>
    <w:p w14:paraId="49845585" w14:textId="77777777" w:rsidR="00EC2ACC" w:rsidRDefault="00EC2ACC" w:rsidP="00EC2ACC"/>
    <w:p w14:paraId="0D6A0D1F" w14:textId="77777777" w:rsidR="005A3A4F" w:rsidRDefault="005A3A4F" w:rsidP="005A3A4F">
      <w:pPr>
        <w:pStyle w:val="berschrift3"/>
        <w:spacing w:before="0" w:beforeAutospacing="0" w:after="0" w:afterAutospacing="0" w:line="360" w:lineRule="auto"/>
        <w:rPr>
          <w:rFonts w:ascii="Verdana" w:eastAsia="Calibri" w:hAnsi="Verdana" w:cs="Times New Roman"/>
          <w:b w:val="0"/>
          <w:bCs w:val="0"/>
          <w:sz w:val="18"/>
          <w:szCs w:val="18"/>
          <w:lang w:eastAsia="en-US"/>
        </w:rPr>
      </w:pPr>
    </w:p>
    <w:p w14:paraId="38860DFE" w14:textId="77777777" w:rsidR="00C3132A" w:rsidRPr="00074863" w:rsidRDefault="00964013" w:rsidP="00C3132A">
      <w:pPr>
        <w:pStyle w:val="berschrift3"/>
        <w:spacing w:before="0" w:beforeAutospacing="0" w:after="0" w:afterAutospacing="0" w:line="360" w:lineRule="auto"/>
        <w:rPr>
          <w:rFonts w:ascii="Verdana" w:hAnsi="Verdana" w:cs="Arial"/>
          <w:sz w:val="18"/>
          <w:szCs w:val="18"/>
        </w:rPr>
      </w:pPr>
      <w:r w:rsidRPr="00964013">
        <w:rPr>
          <w:rFonts w:ascii="Verdana" w:hAnsi="Verdana" w:cs="Arial"/>
          <w:sz w:val="18"/>
          <w:szCs w:val="18"/>
        </w:rPr>
        <w:t>Über</w:t>
      </w:r>
      <w:r w:rsidR="00994874" w:rsidRPr="00074863">
        <w:rPr>
          <w:rFonts w:ascii="Verdana" w:hAnsi="Verdana" w:cs="Arial"/>
          <w:sz w:val="18"/>
          <w:szCs w:val="18"/>
        </w:rPr>
        <w:t xml:space="preserve"> Standox</w:t>
      </w:r>
    </w:p>
    <w:p w14:paraId="09D397CD" w14:textId="77777777" w:rsidR="00AD4FB2" w:rsidRDefault="00AD4FB2" w:rsidP="00AD4FB2">
      <w:pPr>
        <w:pStyle w:val="berschrift3"/>
        <w:spacing w:before="0" w:beforeAutospacing="0" w:after="0" w:afterAutospacing="0" w:line="360" w:lineRule="auto"/>
        <w:rPr>
          <w:rFonts w:ascii="Verdana" w:hAnsi="Verdana" w:cs="Arial"/>
          <w:b w:val="0"/>
          <w:bCs w:val="0"/>
          <w:sz w:val="18"/>
          <w:szCs w:val="18"/>
        </w:rPr>
      </w:pPr>
      <w:r w:rsidRPr="00AD4FB2">
        <w:rPr>
          <w:rFonts w:ascii="Verdana" w:hAnsi="Verdana" w:cs="Arial"/>
          <w:b w:val="0"/>
          <w:bCs w:val="0"/>
          <w:sz w:val="18"/>
          <w:szCs w:val="18"/>
        </w:rPr>
        <w:t xml:space="preserve">Standox, eine globale Reparaturlackmarke von </w:t>
      </w:r>
      <w:proofErr w:type="spellStart"/>
      <w:r w:rsidRPr="00AD4FB2">
        <w:rPr>
          <w:rFonts w:ascii="Verdana" w:hAnsi="Verdana" w:cs="Arial"/>
          <w:b w:val="0"/>
          <w:bCs w:val="0"/>
          <w:sz w:val="18"/>
          <w:szCs w:val="18"/>
        </w:rPr>
        <w:t>Axalta</w:t>
      </w:r>
      <w:proofErr w:type="spellEnd"/>
      <w:r w:rsidRPr="00AD4FB2">
        <w:rPr>
          <w:rFonts w:ascii="Verdana" w:hAnsi="Verdana" w:cs="Arial"/>
          <w:b w:val="0"/>
          <w:bCs w:val="0"/>
          <w:sz w:val="18"/>
          <w:szCs w:val="18"/>
        </w:rPr>
        <w:t xml:space="preserve">, ist die beste Wahl für professionelle Fahrzeuglackierer. Standox Werkstattkunden erzielen jederzeit zuverlässig, präzise und schnell hochqualitative Ergebnisse. Als in Wuppertal, Deutschland, hergestellte Marke stellt Standox sicher, </w:t>
      </w:r>
      <w:r w:rsidRPr="00AD4FB2">
        <w:rPr>
          <w:rFonts w:ascii="Verdana" w:hAnsi="Verdana" w:cs="Arial"/>
          <w:b w:val="0"/>
          <w:bCs w:val="0"/>
          <w:sz w:val="18"/>
          <w:szCs w:val="18"/>
        </w:rPr>
        <w:lastRenderedPageBreak/>
        <w:t>dass alle Kunden für eine digitale Zukunft ausgestattet sind, indem Arbeitsabläufe und Arbeitsprozesse mit digitalen Tools optimiert werden. Als führender Partner der Automobilindustrie unterstützt Standox seine Kunden mit wertvollen Brancheninformationen und dank der Freigabe von führenden Fahrzeugherstellern, Flottenbetreibern, Leasinggesellschaften und Versicherungen auch bei der Auftragsgewinnung. Standox – die Kunst des Lackierens.</w:t>
      </w:r>
    </w:p>
    <w:p w14:paraId="157354BD" w14:textId="77777777" w:rsidR="00AD4FB2" w:rsidRDefault="00AD4FB2" w:rsidP="00AD4FB2">
      <w:pPr>
        <w:pStyle w:val="berschrift3"/>
        <w:spacing w:before="0" w:beforeAutospacing="0" w:after="0" w:afterAutospacing="0" w:line="360" w:lineRule="auto"/>
        <w:rPr>
          <w:rFonts w:ascii="Verdana" w:hAnsi="Verdana" w:cs="Arial"/>
          <w:b w:val="0"/>
          <w:bCs w:val="0"/>
          <w:sz w:val="18"/>
          <w:szCs w:val="18"/>
        </w:rPr>
      </w:pPr>
    </w:p>
    <w:p w14:paraId="04869228" w14:textId="77777777" w:rsidR="008D5884" w:rsidRPr="00425518" w:rsidRDefault="008D5884" w:rsidP="00AD4FB2">
      <w:pPr>
        <w:pStyle w:val="berschrift3"/>
        <w:spacing w:before="0" w:beforeAutospacing="0" w:after="0" w:afterAutospacing="0" w:line="360" w:lineRule="auto"/>
        <w:jc w:val="center"/>
        <w:rPr>
          <w:rFonts w:ascii="Verdana" w:hAnsi="Verdana" w:cs="Arial"/>
          <w:b w:val="0"/>
          <w:sz w:val="18"/>
          <w:szCs w:val="18"/>
        </w:rPr>
      </w:pPr>
      <w:r w:rsidRPr="00425518">
        <w:rPr>
          <w:rFonts w:ascii="Verdana" w:hAnsi="Verdana" w:cs="Arial"/>
          <w:b w:val="0"/>
          <w:sz w:val="18"/>
          <w:szCs w:val="18"/>
        </w:rPr>
        <w:t>###</w:t>
      </w:r>
    </w:p>
    <w:p w14:paraId="39A1C48D" w14:textId="77777777" w:rsidR="00994874" w:rsidRPr="00425518" w:rsidRDefault="00994874" w:rsidP="00994874">
      <w:pPr>
        <w:pStyle w:val="berschrift3"/>
        <w:spacing w:before="0" w:beforeAutospacing="0" w:after="0" w:afterAutospacing="0" w:line="360" w:lineRule="auto"/>
        <w:rPr>
          <w:rFonts w:ascii="Verdana" w:hAnsi="Verdana"/>
          <w:b w:val="0"/>
          <w:sz w:val="18"/>
          <w:szCs w:val="18"/>
        </w:rPr>
      </w:pPr>
    </w:p>
    <w:p w14:paraId="0DFE1BA9" w14:textId="2BCAADDB" w:rsidR="00C14B58" w:rsidRPr="00425518" w:rsidRDefault="000E40F1" w:rsidP="00E34ACB">
      <w:pPr>
        <w:pStyle w:val="berschrift3"/>
        <w:spacing w:before="0" w:beforeAutospacing="0" w:after="0" w:afterAutospacing="0" w:line="360" w:lineRule="auto"/>
        <w:rPr>
          <w:rFonts w:ascii="Verdana" w:hAnsi="Verdana"/>
          <w:b w:val="0"/>
          <w:sz w:val="18"/>
          <w:szCs w:val="18"/>
        </w:rPr>
      </w:pPr>
      <w:r>
        <w:rPr>
          <w:rFonts w:ascii="Verdana" w:hAnsi="Verdana"/>
          <w:b w:val="0"/>
          <w:sz w:val="18"/>
          <w:szCs w:val="18"/>
        </w:rPr>
        <w:t>6</w:t>
      </w:r>
      <w:r w:rsidR="006D70CA">
        <w:rPr>
          <w:rFonts w:ascii="Verdana" w:hAnsi="Verdana"/>
          <w:b w:val="0"/>
          <w:sz w:val="18"/>
          <w:szCs w:val="18"/>
        </w:rPr>
        <w:t>5</w:t>
      </w:r>
      <w:r>
        <w:rPr>
          <w:rFonts w:ascii="Verdana" w:hAnsi="Verdana"/>
          <w:b w:val="0"/>
          <w:sz w:val="18"/>
          <w:szCs w:val="18"/>
        </w:rPr>
        <w:t>0</w:t>
      </w:r>
      <w:r w:rsidR="00814BE1" w:rsidRPr="00425518">
        <w:rPr>
          <w:rFonts w:ascii="Verdana" w:hAnsi="Verdana"/>
          <w:b w:val="0"/>
          <w:sz w:val="18"/>
          <w:szCs w:val="18"/>
        </w:rPr>
        <w:t xml:space="preserve"> </w:t>
      </w:r>
      <w:r w:rsidR="009439D1" w:rsidRPr="00425518">
        <w:rPr>
          <w:rFonts w:ascii="Verdana" w:hAnsi="Verdana"/>
          <w:b w:val="0"/>
          <w:sz w:val="18"/>
          <w:szCs w:val="18"/>
        </w:rPr>
        <w:t>Wörter</w:t>
      </w:r>
    </w:p>
    <w:p w14:paraId="6877CBFA" w14:textId="77777777" w:rsidR="00745F80" w:rsidRPr="00425518" w:rsidRDefault="00745F80" w:rsidP="00E34ACB">
      <w:pPr>
        <w:pStyle w:val="berschrift3"/>
        <w:spacing w:before="0" w:beforeAutospacing="0" w:after="0" w:afterAutospacing="0" w:line="360" w:lineRule="auto"/>
        <w:rPr>
          <w:rFonts w:ascii="Verdana" w:hAnsi="Verdana"/>
          <w:sz w:val="18"/>
          <w:szCs w:val="18"/>
        </w:rPr>
      </w:pPr>
    </w:p>
    <w:p w14:paraId="56D92EC1" w14:textId="630BBC55" w:rsidR="00172579" w:rsidRDefault="00172579" w:rsidP="00172579">
      <w:pPr>
        <w:spacing w:line="360" w:lineRule="auto"/>
        <w:rPr>
          <w:rFonts w:ascii="Verdana" w:hAnsi="Verdana"/>
          <w:b/>
          <w:sz w:val="18"/>
          <w:szCs w:val="18"/>
        </w:rPr>
      </w:pPr>
      <w:r w:rsidRPr="00901282">
        <w:rPr>
          <w:rFonts w:ascii="Verdana" w:hAnsi="Verdana"/>
          <w:b/>
          <w:sz w:val="18"/>
          <w:szCs w:val="18"/>
        </w:rPr>
        <w:t>Foto</w:t>
      </w:r>
      <w:r w:rsidR="006D70CA">
        <w:rPr>
          <w:rFonts w:ascii="Verdana" w:hAnsi="Verdana"/>
          <w:b/>
          <w:sz w:val="18"/>
          <w:szCs w:val="18"/>
        </w:rPr>
        <w:t>s:</w:t>
      </w:r>
    </w:p>
    <w:p w14:paraId="00AE1F44" w14:textId="71DDA6BA" w:rsidR="006D70CA" w:rsidRDefault="00B20E9C" w:rsidP="00172579">
      <w:pPr>
        <w:spacing w:line="360" w:lineRule="auto"/>
        <w:rPr>
          <w:rFonts w:ascii="Verdana" w:hAnsi="Verdana"/>
          <w:b/>
          <w:sz w:val="18"/>
          <w:szCs w:val="18"/>
        </w:rPr>
      </w:pPr>
      <w:r w:rsidRPr="00B20E9C">
        <w:rPr>
          <w:rFonts w:ascii="Verdana" w:hAnsi="Verdana"/>
          <w:b/>
          <w:noProof/>
          <w:sz w:val="18"/>
          <w:szCs w:val="18"/>
        </w:rPr>
        <w:drawing>
          <wp:inline distT="0" distB="0" distL="0" distR="0" wp14:anchorId="14F634D8" wp14:editId="72A18FC6">
            <wp:extent cx="1876425" cy="1341644"/>
            <wp:effectExtent l="0" t="0" r="0" b="0"/>
            <wp:docPr id="3" name="Grafik 3" descr="Ein Bild, das Text, drinnen, Person,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drinnen, Person, Tisch enthält.&#10;&#10;Automatisch generierte Beschreibung"/>
                    <pic:cNvPicPr/>
                  </pic:nvPicPr>
                  <pic:blipFill>
                    <a:blip r:embed="rId11"/>
                    <a:stretch>
                      <a:fillRect/>
                    </a:stretch>
                  </pic:blipFill>
                  <pic:spPr>
                    <a:xfrm>
                      <a:off x="0" y="0"/>
                      <a:ext cx="1879474" cy="1343824"/>
                    </a:xfrm>
                    <a:prstGeom prst="rect">
                      <a:avLst/>
                    </a:prstGeom>
                  </pic:spPr>
                </pic:pic>
              </a:graphicData>
            </a:graphic>
          </wp:inline>
        </w:drawing>
      </w:r>
      <w:r w:rsidR="00281972">
        <w:rPr>
          <w:rFonts w:ascii="Verdana" w:hAnsi="Verdana"/>
          <w:b/>
          <w:sz w:val="18"/>
          <w:szCs w:val="18"/>
        </w:rPr>
        <w:t xml:space="preserve"> </w:t>
      </w:r>
      <w:r>
        <w:rPr>
          <w:rFonts w:ascii="Verdana" w:hAnsi="Verdana"/>
          <w:b/>
          <w:sz w:val="18"/>
          <w:szCs w:val="18"/>
        </w:rPr>
        <w:t xml:space="preserve">  </w:t>
      </w:r>
      <w:r w:rsidRPr="00B20E9C">
        <w:rPr>
          <w:rFonts w:ascii="Verdana" w:hAnsi="Verdana"/>
          <w:b/>
          <w:noProof/>
          <w:sz w:val="18"/>
          <w:szCs w:val="18"/>
        </w:rPr>
        <w:drawing>
          <wp:inline distT="0" distB="0" distL="0" distR="0" wp14:anchorId="18684A4E" wp14:editId="364FF0A4">
            <wp:extent cx="1952625" cy="1357074"/>
            <wp:effectExtent l="0" t="0" r="0" b="0"/>
            <wp:docPr id="4" name="Grafik 4" descr="Ein Bild, das Text, draußen, Himmel, Straß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draußen, Himmel, Straße enthält.&#10;&#10;Automatisch generierte Beschreibung"/>
                    <pic:cNvPicPr/>
                  </pic:nvPicPr>
                  <pic:blipFill>
                    <a:blip r:embed="rId12"/>
                    <a:stretch>
                      <a:fillRect/>
                    </a:stretch>
                  </pic:blipFill>
                  <pic:spPr>
                    <a:xfrm>
                      <a:off x="0" y="0"/>
                      <a:ext cx="1952993" cy="1357330"/>
                    </a:xfrm>
                    <a:prstGeom prst="rect">
                      <a:avLst/>
                    </a:prstGeom>
                  </pic:spPr>
                </pic:pic>
              </a:graphicData>
            </a:graphic>
          </wp:inline>
        </w:drawing>
      </w:r>
    </w:p>
    <w:p w14:paraId="612AF97C" w14:textId="71E28F75" w:rsidR="00B20E9C" w:rsidRDefault="00B20E9C" w:rsidP="00172579">
      <w:pPr>
        <w:spacing w:line="360" w:lineRule="auto"/>
        <w:rPr>
          <w:rFonts w:ascii="Verdana" w:hAnsi="Verdana"/>
          <w:b/>
          <w:sz w:val="18"/>
          <w:szCs w:val="18"/>
        </w:rPr>
      </w:pPr>
      <w:r w:rsidRPr="00B20E9C">
        <w:rPr>
          <w:rFonts w:ascii="Verdana" w:hAnsi="Verdana"/>
          <w:b/>
          <w:noProof/>
          <w:sz w:val="18"/>
          <w:szCs w:val="18"/>
        </w:rPr>
        <w:drawing>
          <wp:inline distT="0" distB="0" distL="0" distR="0" wp14:anchorId="7615E8BC" wp14:editId="7E291004">
            <wp:extent cx="3086100" cy="1543050"/>
            <wp:effectExtent l="0" t="0" r="0" b="0"/>
            <wp:docPr id="5" name="Grafik 5" descr="Ein Bild, das drinnen, Boden, Gebäude, Mö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drinnen, Boden, Gebäude, Möbel enthält.&#10;&#10;Automatisch generierte Beschreibung"/>
                    <pic:cNvPicPr/>
                  </pic:nvPicPr>
                  <pic:blipFill>
                    <a:blip r:embed="rId13"/>
                    <a:stretch>
                      <a:fillRect/>
                    </a:stretch>
                  </pic:blipFill>
                  <pic:spPr>
                    <a:xfrm>
                      <a:off x="0" y="0"/>
                      <a:ext cx="3097320" cy="1548660"/>
                    </a:xfrm>
                    <a:prstGeom prst="rect">
                      <a:avLst/>
                    </a:prstGeom>
                  </pic:spPr>
                </pic:pic>
              </a:graphicData>
            </a:graphic>
          </wp:inline>
        </w:drawing>
      </w:r>
      <w:r w:rsidR="00EA089D">
        <w:rPr>
          <w:rFonts w:ascii="Verdana" w:hAnsi="Verdana"/>
          <w:b/>
          <w:sz w:val="18"/>
          <w:szCs w:val="18"/>
        </w:rPr>
        <w:t xml:space="preserve">   </w:t>
      </w:r>
      <w:r w:rsidR="00EA089D" w:rsidRPr="00EA089D">
        <w:rPr>
          <w:rFonts w:ascii="Verdana" w:hAnsi="Verdana"/>
          <w:b/>
          <w:noProof/>
          <w:sz w:val="18"/>
          <w:szCs w:val="18"/>
        </w:rPr>
        <w:drawing>
          <wp:inline distT="0" distB="0" distL="0" distR="0" wp14:anchorId="0CFB5A4C" wp14:editId="0F600668">
            <wp:extent cx="2323523" cy="1533525"/>
            <wp:effectExtent l="0" t="0" r="635" b="0"/>
            <wp:docPr id="6" name="Grafik 6" descr="Ein Bild, das Text, Person, drinnen, Perso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Person, drinnen, Personen enthält.&#10;&#10;Automatisch generierte Beschreibung"/>
                    <pic:cNvPicPr/>
                  </pic:nvPicPr>
                  <pic:blipFill>
                    <a:blip r:embed="rId14"/>
                    <a:stretch>
                      <a:fillRect/>
                    </a:stretch>
                  </pic:blipFill>
                  <pic:spPr>
                    <a:xfrm>
                      <a:off x="0" y="0"/>
                      <a:ext cx="2326826" cy="1535705"/>
                    </a:xfrm>
                    <a:prstGeom prst="rect">
                      <a:avLst/>
                    </a:prstGeom>
                  </pic:spPr>
                </pic:pic>
              </a:graphicData>
            </a:graphic>
          </wp:inline>
        </w:drawing>
      </w:r>
    </w:p>
    <w:p w14:paraId="64E38265" w14:textId="72D0CF65" w:rsidR="009439D1" w:rsidRDefault="00B20E9C" w:rsidP="009439D1">
      <w:pPr>
        <w:spacing w:line="360" w:lineRule="auto"/>
        <w:rPr>
          <w:rFonts w:ascii="Verdana" w:hAnsi="Verdana"/>
          <w:bCs/>
          <w:sz w:val="18"/>
          <w:szCs w:val="18"/>
        </w:rPr>
      </w:pPr>
      <w:r>
        <w:rPr>
          <w:rFonts w:ascii="Verdana" w:hAnsi="Verdana"/>
          <w:b/>
          <w:sz w:val="18"/>
          <w:szCs w:val="18"/>
        </w:rPr>
        <w:t>BU</w:t>
      </w:r>
      <w:r w:rsidR="009439D1">
        <w:rPr>
          <w:rFonts w:ascii="Verdana" w:hAnsi="Verdana"/>
          <w:b/>
          <w:sz w:val="18"/>
          <w:szCs w:val="18"/>
        </w:rPr>
        <w:t>:</w:t>
      </w:r>
      <w:r w:rsidR="00172579" w:rsidRPr="00901282">
        <w:rPr>
          <w:rFonts w:ascii="Verdana" w:hAnsi="Verdana"/>
          <w:b/>
          <w:sz w:val="18"/>
          <w:szCs w:val="18"/>
        </w:rPr>
        <w:t xml:space="preserve"> </w:t>
      </w:r>
      <w:r w:rsidRPr="00B20E9C">
        <w:rPr>
          <w:rFonts w:ascii="Verdana" w:hAnsi="Verdana"/>
          <w:bCs/>
          <w:sz w:val="18"/>
          <w:szCs w:val="18"/>
        </w:rPr>
        <w:t xml:space="preserve">Seit fast 60 Jahren Vertriebspartner von Standox: Autolack </w:t>
      </w:r>
      <w:proofErr w:type="spellStart"/>
      <w:r w:rsidRPr="00B20E9C">
        <w:rPr>
          <w:rFonts w:ascii="Verdana" w:hAnsi="Verdana"/>
          <w:bCs/>
          <w:sz w:val="18"/>
          <w:szCs w:val="18"/>
        </w:rPr>
        <w:t>Klauss</w:t>
      </w:r>
      <w:proofErr w:type="spellEnd"/>
      <w:r w:rsidRPr="00B20E9C">
        <w:rPr>
          <w:rFonts w:ascii="Verdana" w:hAnsi="Verdana"/>
          <w:bCs/>
          <w:sz w:val="18"/>
          <w:szCs w:val="18"/>
        </w:rPr>
        <w:t xml:space="preserve"> in Kassel. Oben links: Geschäftsführer Jürgen Noll.</w:t>
      </w:r>
    </w:p>
    <w:p w14:paraId="070E4632" w14:textId="77777777" w:rsidR="009439D1" w:rsidRDefault="009439D1" w:rsidP="009439D1">
      <w:pPr>
        <w:spacing w:line="360" w:lineRule="auto"/>
      </w:pPr>
    </w:p>
    <w:p w14:paraId="49A7960C" w14:textId="4A5C2F33" w:rsidR="00923A4B" w:rsidRDefault="003C5843" w:rsidP="00923A4B">
      <w:pPr>
        <w:spacing w:line="360" w:lineRule="auto"/>
        <w:rPr>
          <w:lang w:eastAsia="de-DE"/>
        </w:rPr>
      </w:pPr>
      <w:hyperlink r:id="rId15" w:history="1">
        <w:r w:rsidR="00923A4B">
          <w:rPr>
            <w:rStyle w:val="Hyperlink"/>
            <w:rFonts w:ascii="Verdana" w:hAnsi="Verdana"/>
            <w:sz w:val="18"/>
            <w:szCs w:val="18"/>
          </w:rPr>
          <w:t>D</w:t>
        </w:r>
        <w:r w:rsidR="00B20E9C">
          <w:rPr>
            <w:rStyle w:val="Hyperlink"/>
            <w:rFonts w:ascii="Verdana" w:hAnsi="Verdana"/>
            <w:sz w:val="18"/>
            <w:szCs w:val="18"/>
          </w:rPr>
          <w:t>ie</w:t>
        </w:r>
        <w:r w:rsidR="00923A4B">
          <w:rPr>
            <w:rStyle w:val="Hyperlink"/>
            <w:rFonts w:ascii="Verdana" w:hAnsi="Verdana"/>
            <w:sz w:val="18"/>
            <w:szCs w:val="18"/>
          </w:rPr>
          <w:t xml:space="preserve"> Foto</w:t>
        </w:r>
        <w:r w:rsidR="00B20E9C">
          <w:rPr>
            <w:rStyle w:val="Hyperlink"/>
            <w:rFonts w:ascii="Verdana" w:hAnsi="Verdana"/>
            <w:sz w:val="18"/>
            <w:szCs w:val="18"/>
          </w:rPr>
          <w:t>s</w:t>
        </w:r>
        <w:r w:rsidR="00923A4B">
          <w:rPr>
            <w:rStyle w:val="Hyperlink"/>
            <w:rFonts w:ascii="Verdana" w:hAnsi="Verdana"/>
            <w:sz w:val="18"/>
            <w:szCs w:val="18"/>
          </w:rPr>
          <w:t xml:space="preserve"> können Sie hier herunterladen.</w:t>
        </w:r>
      </w:hyperlink>
      <w:r w:rsidR="00923A4B">
        <w:rPr>
          <w:rFonts w:ascii="Verdana" w:hAnsi="Verdana"/>
          <w:sz w:val="18"/>
          <w:szCs w:val="18"/>
        </w:rPr>
        <w:t xml:space="preserve"> </w:t>
      </w:r>
    </w:p>
    <w:p w14:paraId="3D3438CE" w14:textId="77777777" w:rsidR="00923A4B" w:rsidRPr="00EE36C5" w:rsidRDefault="00923A4B" w:rsidP="009439D1">
      <w:pPr>
        <w:spacing w:line="360" w:lineRule="auto"/>
        <w:rPr>
          <w:lang w:eastAsia="de-DE"/>
        </w:rPr>
      </w:pPr>
    </w:p>
    <w:tbl>
      <w:tblPr>
        <w:tblpPr w:leftFromText="142" w:rightFromText="142" w:vertAnchor="text" w:horzAnchor="margin" w:tblpY="393"/>
        <w:tblOverlap w:val="never"/>
        <w:tblW w:w="4462" w:type="dxa"/>
        <w:tblLook w:val="04A0" w:firstRow="1" w:lastRow="0" w:firstColumn="1" w:lastColumn="0" w:noHBand="0" w:noVBand="1"/>
      </w:tblPr>
      <w:tblGrid>
        <w:gridCol w:w="4462"/>
      </w:tblGrid>
      <w:tr w:rsidR="00172579" w:rsidRPr="00B84584" w14:paraId="58E66AE6" w14:textId="77777777" w:rsidTr="00620089">
        <w:trPr>
          <w:trHeight w:val="2020"/>
        </w:trPr>
        <w:tc>
          <w:tcPr>
            <w:tcW w:w="4462" w:type="dxa"/>
          </w:tcPr>
          <w:p w14:paraId="177406A3" w14:textId="77777777" w:rsidR="00172579" w:rsidRPr="00B84584" w:rsidRDefault="00172579" w:rsidP="00620089">
            <w:pPr>
              <w:pStyle w:val="Rckfragetext"/>
              <w:tabs>
                <w:tab w:val="left" w:pos="8222"/>
              </w:tabs>
              <w:spacing w:line="276" w:lineRule="auto"/>
              <w:ind w:right="425"/>
              <w:rPr>
                <w:rFonts w:ascii="Verdana" w:eastAsia="MS Mincho" w:hAnsi="Verdana" w:cs="Arial"/>
                <w:b/>
                <w:color w:val="000000"/>
                <w:szCs w:val="18"/>
                <w:lang w:eastAsia="ja-JP"/>
              </w:rPr>
            </w:pPr>
            <w:r w:rsidRPr="00B84584">
              <w:rPr>
                <w:rFonts w:ascii="Verdana" w:eastAsia="MS Mincho" w:hAnsi="Verdana" w:cs="Arial"/>
                <w:b/>
                <w:color w:val="000000"/>
                <w:szCs w:val="18"/>
                <w:lang w:eastAsia="ja-JP"/>
              </w:rPr>
              <w:lastRenderedPageBreak/>
              <w:t>PRESSEKONTAKT</w:t>
            </w:r>
          </w:p>
          <w:p w14:paraId="592F5FD9" w14:textId="77777777" w:rsidR="00172579" w:rsidRPr="00B84584" w:rsidRDefault="00172579" w:rsidP="00620089">
            <w:pPr>
              <w:pStyle w:val="Rckfragetext"/>
              <w:tabs>
                <w:tab w:val="left" w:pos="8222"/>
              </w:tabs>
              <w:spacing w:line="276" w:lineRule="auto"/>
              <w:ind w:right="425"/>
              <w:rPr>
                <w:rFonts w:ascii="Verdana" w:eastAsia="MS Mincho" w:hAnsi="Verdana" w:cs="Arial"/>
                <w:color w:val="000000"/>
                <w:szCs w:val="18"/>
                <w:lang w:eastAsia="ja-JP"/>
              </w:rPr>
            </w:pPr>
          </w:p>
          <w:p w14:paraId="097CF05C" w14:textId="77777777" w:rsidR="00172579" w:rsidRPr="00745F80" w:rsidRDefault="00172579" w:rsidP="00620089">
            <w:pPr>
              <w:pStyle w:val="Rckfragetext"/>
              <w:tabs>
                <w:tab w:val="left" w:pos="8222"/>
              </w:tabs>
              <w:spacing w:line="276" w:lineRule="auto"/>
              <w:ind w:right="425"/>
              <w:rPr>
                <w:rFonts w:ascii="Verdana" w:eastAsia="MS Mincho" w:hAnsi="Verdana" w:cs="Arial"/>
                <w:b/>
                <w:color w:val="000000"/>
                <w:szCs w:val="18"/>
                <w:lang w:eastAsia="ja-JP"/>
              </w:rPr>
            </w:pPr>
            <w:r>
              <w:rPr>
                <w:rFonts w:ascii="Verdana" w:eastAsia="MS Mincho" w:hAnsi="Verdana" w:cs="Arial"/>
                <w:b/>
                <w:color w:val="000000"/>
                <w:szCs w:val="18"/>
                <w:lang w:eastAsia="ja-JP"/>
              </w:rPr>
              <w:t>Yasmin Armbruster</w:t>
            </w:r>
          </w:p>
          <w:p w14:paraId="191DBBD0" w14:textId="77777777" w:rsidR="00172579" w:rsidRPr="00745F80" w:rsidRDefault="00172579" w:rsidP="00620089">
            <w:pPr>
              <w:pStyle w:val="Rckfragetext"/>
              <w:tabs>
                <w:tab w:val="left" w:pos="8222"/>
              </w:tabs>
              <w:spacing w:line="276" w:lineRule="auto"/>
              <w:ind w:right="425"/>
              <w:rPr>
                <w:rFonts w:ascii="Verdana" w:eastAsia="MS Mincho" w:hAnsi="Verdana" w:cs="Arial"/>
                <w:color w:val="000000"/>
                <w:szCs w:val="18"/>
                <w:lang w:eastAsia="ja-JP"/>
              </w:rPr>
            </w:pPr>
            <w:r w:rsidRPr="00745F80">
              <w:rPr>
                <w:rFonts w:ascii="Verdana" w:eastAsia="MS Mincho" w:hAnsi="Verdana" w:cs="Arial"/>
                <w:color w:val="000000"/>
                <w:szCs w:val="18"/>
                <w:lang w:eastAsia="ja-JP"/>
              </w:rPr>
              <w:t>Standox GmbH</w:t>
            </w:r>
          </w:p>
          <w:p w14:paraId="24BACB7E" w14:textId="77777777" w:rsidR="00172579" w:rsidRPr="00745F80" w:rsidRDefault="00172579" w:rsidP="00620089">
            <w:pPr>
              <w:pStyle w:val="Rckfragetext"/>
              <w:tabs>
                <w:tab w:val="left" w:pos="8222"/>
              </w:tabs>
              <w:spacing w:line="276" w:lineRule="auto"/>
              <w:ind w:right="425"/>
              <w:rPr>
                <w:rFonts w:ascii="Verdana" w:eastAsia="MS Mincho" w:hAnsi="Verdana" w:cs="Arial"/>
                <w:color w:val="000000"/>
                <w:szCs w:val="18"/>
                <w:lang w:eastAsia="ja-JP"/>
              </w:rPr>
            </w:pPr>
            <w:r w:rsidRPr="00745F80">
              <w:rPr>
                <w:rFonts w:ascii="Verdana" w:eastAsia="MS Mincho" w:hAnsi="Verdana" w:cs="Arial"/>
                <w:color w:val="000000"/>
                <w:szCs w:val="18"/>
                <w:lang w:eastAsia="ja-JP"/>
              </w:rPr>
              <w:t xml:space="preserve">Tel.: +49 (0)202 </w:t>
            </w:r>
            <w:r>
              <w:rPr>
                <w:rFonts w:ascii="Verdana" w:eastAsia="MS Mincho" w:hAnsi="Verdana" w:cs="Arial"/>
                <w:color w:val="000000"/>
                <w:szCs w:val="18"/>
                <w:lang w:eastAsia="ja-JP"/>
              </w:rPr>
              <w:t>529</w:t>
            </w:r>
            <w:r w:rsidRPr="00745F80">
              <w:rPr>
                <w:rFonts w:ascii="Verdana" w:eastAsia="MS Mincho" w:hAnsi="Verdana" w:cs="Arial"/>
                <w:color w:val="000000"/>
                <w:szCs w:val="18"/>
                <w:lang w:eastAsia="ja-JP"/>
              </w:rPr>
              <w:t>-2577</w:t>
            </w:r>
          </w:p>
          <w:p w14:paraId="2D1D6BB4" w14:textId="77777777" w:rsidR="00172579" w:rsidRPr="00745F80" w:rsidRDefault="00172579" w:rsidP="00620089">
            <w:pPr>
              <w:pStyle w:val="Rckfragetext"/>
              <w:tabs>
                <w:tab w:val="left" w:pos="8222"/>
              </w:tabs>
              <w:spacing w:line="276" w:lineRule="auto"/>
              <w:ind w:right="425"/>
              <w:rPr>
                <w:rFonts w:ascii="Verdana" w:eastAsia="MS Mincho" w:hAnsi="Verdana" w:cs="Arial"/>
                <w:color w:val="000000"/>
                <w:szCs w:val="18"/>
                <w:lang w:eastAsia="ja-JP"/>
              </w:rPr>
            </w:pPr>
            <w:r w:rsidRPr="00745F80">
              <w:rPr>
                <w:rFonts w:ascii="Verdana" w:eastAsia="MS Mincho" w:hAnsi="Verdana" w:cs="Arial"/>
                <w:color w:val="000000"/>
                <w:szCs w:val="18"/>
                <w:lang w:eastAsia="ja-JP"/>
              </w:rPr>
              <w:t xml:space="preserve">E-Mail: </w:t>
            </w:r>
            <w:r>
              <w:rPr>
                <w:rFonts w:ascii="Verdana" w:eastAsia="MS Mincho" w:hAnsi="Verdana" w:cs="Arial"/>
                <w:color w:val="000000"/>
                <w:szCs w:val="18"/>
                <w:lang w:eastAsia="ja-JP"/>
              </w:rPr>
              <w:t>yasmin.armbruster</w:t>
            </w:r>
            <w:r w:rsidRPr="00745F80">
              <w:rPr>
                <w:rFonts w:ascii="Verdana" w:eastAsia="MS Mincho" w:hAnsi="Verdana" w:cs="Arial"/>
                <w:color w:val="000000"/>
                <w:szCs w:val="18"/>
                <w:lang w:eastAsia="ja-JP"/>
              </w:rPr>
              <w:t>@</w:t>
            </w:r>
            <w:r>
              <w:rPr>
                <w:rFonts w:ascii="Verdana" w:eastAsia="MS Mincho" w:hAnsi="Verdana" w:cs="Arial"/>
                <w:color w:val="000000"/>
                <w:szCs w:val="18"/>
                <w:lang w:eastAsia="ja-JP"/>
              </w:rPr>
              <w:t>axalta</w:t>
            </w:r>
            <w:r w:rsidRPr="00745F80">
              <w:rPr>
                <w:rFonts w:ascii="Verdana" w:eastAsia="MS Mincho" w:hAnsi="Verdana" w:cs="Arial"/>
                <w:color w:val="000000"/>
                <w:szCs w:val="18"/>
                <w:lang w:eastAsia="ja-JP"/>
              </w:rPr>
              <w:t>.com</w:t>
            </w:r>
          </w:p>
          <w:p w14:paraId="5CB9A471" w14:textId="77777777" w:rsidR="00172579" w:rsidRPr="00B84584" w:rsidRDefault="00172579" w:rsidP="00620089">
            <w:pPr>
              <w:pStyle w:val="Rckfragetext"/>
              <w:tabs>
                <w:tab w:val="left" w:pos="8222"/>
              </w:tabs>
              <w:spacing w:line="276" w:lineRule="auto"/>
              <w:ind w:right="425"/>
              <w:rPr>
                <w:rFonts w:ascii="Verdana" w:eastAsia="MS Mincho" w:hAnsi="Verdana" w:cs="Arial"/>
                <w:color w:val="000000"/>
                <w:szCs w:val="18"/>
                <w:lang w:eastAsia="ja-JP"/>
              </w:rPr>
            </w:pPr>
            <w:r w:rsidRPr="00745F80">
              <w:rPr>
                <w:rFonts w:ascii="Verdana" w:eastAsia="MS Mincho" w:hAnsi="Verdana" w:cs="Arial"/>
                <w:color w:val="000000"/>
                <w:szCs w:val="18"/>
                <w:lang w:eastAsia="ja-JP"/>
              </w:rPr>
              <w:t>www.standox.de</w:t>
            </w:r>
          </w:p>
        </w:tc>
      </w:tr>
    </w:tbl>
    <w:p w14:paraId="1A9FF052" w14:textId="77777777" w:rsidR="00172579" w:rsidRPr="00EE36C5" w:rsidRDefault="00172579" w:rsidP="00172579">
      <w:pPr>
        <w:rPr>
          <w:lang w:eastAsia="de-DE"/>
        </w:rPr>
      </w:pPr>
    </w:p>
    <w:p w14:paraId="04D32973" w14:textId="77777777" w:rsidR="004A14F9" w:rsidRPr="004A14F9" w:rsidRDefault="004A14F9" w:rsidP="004A14F9">
      <w:pPr>
        <w:rPr>
          <w:lang w:val="en-GB" w:eastAsia="de-DE"/>
        </w:rPr>
      </w:pPr>
    </w:p>
    <w:p w14:paraId="33E9C1F9" w14:textId="77777777" w:rsidR="004A14F9" w:rsidRPr="004A14F9" w:rsidRDefault="004A14F9" w:rsidP="004A14F9">
      <w:pPr>
        <w:rPr>
          <w:lang w:val="en-GB" w:eastAsia="de-DE"/>
        </w:rPr>
      </w:pPr>
    </w:p>
    <w:p w14:paraId="29C332D8" w14:textId="77777777" w:rsidR="00466D68" w:rsidRPr="004A14F9" w:rsidRDefault="00466D68" w:rsidP="004A14F9">
      <w:pPr>
        <w:rPr>
          <w:lang w:val="en-GB" w:eastAsia="de-DE"/>
        </w:rPr>
      </w:pPr>
    </w:p>
    <w:sectPr w:rsidR="00466D68" w:rsidRPr="004A14F9" w:rsidSect="001902F6">
      <w:headerReference w:type="default" r:id="rId16"/>
      <w:footerReference w:type="default" r:id="rId17"/>
      <w:pgSz w:w="11907" w:h="16839" w:code="9"/>
      <w:pgMar w:top="3515" w:right="1418" w:bottom="1134" w:left="1418" w:header="0" w:footer="1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F84C" w14:textId="77777777" w:rsidR="00491C83" w:rsidRDefault="00491C83" w:rsidP="00933ACA">
      <w:pPr>
        <w:spacing w:after="0" w:line="240" w:lineRule="auto"/>
      </w:pPr>
      <w:r>
        <w:separator/>
      </w:r>
    </w:p>
  </w:endnote>
  <w:endnote w:type="continuationSeparator" w:id="0">
    <w:p w14:paraId="66247440" w14:textId="77777777" w:rsidR="00491C83" w:rsidRDefault="00491C83" w:rsidP="00933ACA">
      <w:pPr>
        <w:spacing w:after="0" w:line="240" w:lineRule="auto"/>
      </w:pPr>
      <w:r>
        <w:continuationSeparator/>
      </w:r>
    </w:p>
  </w:endnote>
  <w:endnote w:type="continuationNotice" w:id="1">
    <w:p w14:paraId="72FABA17" w14:textId="77777777" w:rsidR="00491C83" w:rsidRDefault="00491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tandox Futura">
    <w:charset w:val="00"/>
    <w:family w:val="auto"/>
    <w:pitch w:val="variable"/>
    <w:sig w:usb0="A00002BF" w:usb1="000060FB" w:usb2="00000000" w:usb3="00000000" w:csb0="0000009F" w:csb1="00000000"/>
  </w:font>
  <w:font w:name="Lucida Grande">
    <w:altName w:val="Segoe UI"/>
    <w:charset w:val="00"/>
    <w:family w:val="swiss"/>
    <w:pitch w:val="variable"/>
    <w:sig w:usb0="E1000AEF" w:usb1="5000A1FF" w:usb2="00000000" w:usb3="00000000" w:csb0="000001B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DB3F" w14:textId="77777777" w:rsidR="00994874" w:rsidRDefault="004C770C" w:rsidP="00933ACA">
    <w:pPr>
      <w:pStyle w:val="Fuzeile"/>
      <w:spacing w:after="0" w:line="288" w:lineRule="auto"/>
      <w:jc w:val="right"/>
      <w:rPr>
        <w:rFonts w:ascii="Verdana" w:hAnsi="Verdana"/>
        <w:sz w:val="18"/>
        <w:szCs w:val="18"/>
      </w:rPr>
    </w:pPr>
    <w:r>
      <w:rPr>
        <w:rFonts w:ascii="Verdana" w:hAnsi="Verdana"/>
        <w:noProof/>
        <w:sz w:val="18"/>
        <w:szCs w:val="18"/>
        <w:lang w:eastAsia="de-DE"/>
      </w:rPr>
      <mc:AlternateContent>
        <mc:Choice Requires="wps">
          <w:drawing>
            <wp:anchor distT="0" distB="0" distL="114300" distR="114300" simplePos="0" relativeHeight="251658240" behindDoc="0" locked="0" layoutInCell="0" allowOverlap="1" wp14:anchorId="37D28A26" wp14:editId="230A9957">
              <wp:simplePos x="0" y="0"/>
              <wp:positionH relativeFrom="page">
                <wp:posOffset>0</wp:posOffset>
              </wp:positionH>
              <wp:positionV relativeFrom="page">
                <wp:posOffset>10227945</wp:posOffset>
              </wp:positionV>
              <wp:extent cx="7560310" cy="273050"/>
              <wp:effectExtent l="0" t="0" r="0" b="12700"/>
              <wp:wrapNone/>
              <wp:docPr id="1" name="MSIPCM0ae14646afe720e2c0fbdc77" descr="{&quot;HashCode&quot;:-5000649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41A0E0" w14:textId="77777777" w:rsidR="004C770C" w:rsidRPr="004C770C" w:rsidRDefault="004C770C" w:rsidP="004C770C">
                          <w:pPr>
                            <w:spacing w:after="0"/>
                            <w:rPr>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7D28A26" id="_x0000_t202" coordsize="21600,21600" o:spt="202" path="m,l,21600r21600,l21600,xe">
              <v:stroke joinstyle="miter"/>
              <v:path gradientshapeok="t" o:connecttype="rect"/>
            </v:shapetype>
            <v:shape id="MSIPCM0ae14646afe720e2c0fbdc77" o:spid="_x0000_s1026" type="#_x0000_t202" alt="{&quot;HashCode&quot;:-500064912,&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VAtsQIAAEcFAAAOAAAAZHJzL2Uyb0RvYy54bWysVEtv2zAMvg/YfxB02GmtnTSPNqtTZCmy&#10;FUjbAOnQsyJLsQFbVCWldjbsv4+SlXTtdhp2sSmS4uPjR11etXVFnoWxJaiM9k5TSoTikJdqm9Fv&#10;D4uTc0qsYypnFSiR0b2w9Gr6/t1loyeiDwVUuTAEgyg7aXRGC+f0JEksL0TN7CloodAowdTM4dFs&#10;k9ywBqPXVdJP01HSgMm1AS6sRe11Z6TTEF9Kwd29lFY4UmUUa3Pha8J347/J9JJNtobpouSxDPYP&#10;VdSsVJj0GOqaOUZ2pvwjVF1yAxakO+VQJyBlyUXoAbvppW+6WRdMi9ALgmP1ESb7/8Lyu+eVIWWO&#10;s6NEsRpHdLu+Wc1vUyZ6g9FgxKQY91PR56nc5Hw8piQXliOCPz487cB9+spsMYdcdKfJyTDFqQwu&#10;ev2P0S7KbeGi9XyADImGxzJ3RdQPL4ZH/apiXNRCHe50LgsAJ0wnxwA3KhdtDND9Vqasmdm/8loj&#10;BZCb0a8X7z6Ajpr0mHgp5CEnKn96ajTaThChtUaMXPsZWg9T1FtU+om30tT+j7MkaEeS7Y/EEq0j&#10;HJXj4Sg966GJo60/PkuHgXnJy21trPsioCZeyKjBqgOf2PPSOsyIrgcXn0zBoqyqQN5KkSajozMM&#10;+cqCNyqFF30PXa1ecu2mjQ1sIN9jXwa6pbCaL0pMvmTWrZjBLcB6cbPdPX5kBZgEokRJAeb73/Te&#10;H8mJVkoa3KqM2qcdM4KS6kYhbfvDAfID9zCcUDBBuOgNBnjYHLRqV88BNxY5iWUF0fu66iBKA/Uj&#10;bv7Mp0MTUxyTZnRzEOcOT2jAl4OL2SzIuHGauaVaa+5De7Q8pg/tIzM6Au9wZHdwWDw2eYN/59vh&#10;PNs5kGUYjke2gzMCjtsaZhZfFv8c/H4OXi/v3/QX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D61VAtsQIAAEcFAAAO&#10;AAAAAAAAAAAAAAAAAC4CAABkcnMvZTJvRG9jLnhtbFBLAQItABQABgAIAAAAIQB8dgjh3wAAAAsB&#10;AAAPAAAAAAAAAAAAAAAAAAsFAABkcnMvZG93bnJldi54bWxQSwUGAAAAAAQABADzAAAAFwYAAAAA&#10;" o:allowincell="f" filled="f" stroked="f" strokeweight=".5pt">
              <v:textbox inset="20pt,0,,0">
                <w:txbxContent>
                  <w:p w14:paraId="3A41A0E0" w14:textId="77777777" w:rsidR="004C770C" w:rsidRPr="004C770C" w:rsidRDefault="004C770C" w:rsidP="004C770C">
                    <w:pPr>
                      <w:spacing w:after="0"/>
                      <w:rPr>
                        <w:color w:val="000000"/>
                        <w:sz w:val="16"/>
                      </w:rPr>
                    </w:pPr>
                  </w:p>
                </w:txbxContent>
              </v:textbox>
              <w10:wrap anchorx="page" anchory="page"/>
            </v:shape>
          </w:pict>
        </mc:Fallback>
      </mc:AlternateContent>
    </w:r>
  </w:p>
  <w:p w14:paraId="585DD0F5" w14:textId="77777777" w:rsidR="00BD3DCB" w:rsidRDefault="00437B2B" w:rsidP="00933ACA">
    <w:pPr>
      <w:pStyle w:val="Fuzeile"/>
      <w:spacing w:after="0" w:line="288" w:lineRule="auto"/>
      <w:jc w:val="right"/>
      <w:rPr>
        <w:rFonts w:ascii="Verdana" w:hAnsi="Verdana"/>
        <w:sz w:val="18"/>
        <w:szCs w:val="18"/>
      </w:rPr>
    </w:pPr>
    <w:r>
      <w:rPr>
        <w:rFonts w:ascii="Arial" w:hAnsi="Arial" w:cs="Arial"/>
        <w:b/>
        <w:noProof/>
        <w:sz w:val="20"/>
        <w:lang w:eastAsia="de-DE"/>
      </w:rPr>
      <w:drawing>
        <wp:anchor distT="0" distB="0" distL="114300" distR="114300" simplePos="0" relativeHeight="251658241" behindDoc="0" locked="0" layoutInCell="1" allowOverlap="1" wp14:anchorId="68A967A9" wp14:editId="45FA9C0E">
          <wp:simplePos x="0" y="0"/>
          <wp:positionH relativeFrom="column">
            <wp:posOffset>-78295</wp:posOffset>
          </wp:positionH>
          <wp:positionV relativeFrom="paragraph">
            <wp:posOffset>106680</wp:posOffset>
          </wp:positionV>
          <wp:extent cx="417830" cy="338607"/>
          <wp:effectExtent l="0" t="0" r="1270" b="444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7830" cy="338607"/>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A5EB5" w14:textId="77777777" w:rsidR="00491C83" w:rsidRDefault="00491C83" w:rsidP="00933ACA">
      <w:pPr>
        <w:spacing w:after="0" w:line="240" w:lineRule="auto"/>
      </w:pPr>
      <w:r>
        <w:separator/>
      </w:r>
    </w:p>
  </w:footnote>
  <w:footnote w:type="continuationSeparator" w:id="0">
    <w:p w14:paraId="29D47C7B" w14:textId="77777777" w:rsidR="00491C83" w:rsidRDefault="00491C83" w:rsidP="00933ACA">
      <w:pPr>
        <w:spacing w:after="0" w:line="240" w:lineRule="auto"/>
      </w:pPr>
      <w:r>
        <w:continuationSeparator/>
      </w:r>
    </w:p>
  </w:footnote>
  <w:footnote w:type="continuationNotice" w:id="1">
    <w:p w14:paraId="55E5A679" w14:textId="77777777" w:rsidR="00491C83" w:rsidRDefault="00491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49EC" w14:textId="77777777" w:rsidR="00076A58" w:rsidRDefault="00405B24" w:rsidP="00DD4694">
    <w:pPr>
      <w:pStyle w:val="Kopfzeile"/>
      <w:tabs>
        <w:tab w:val="clear" w:pos="4536"/>
        <w:tab w:val="clear" w:pos="9072"/>
        <w:tab w:val="left" w:pos="2955"/>
      </w:tabs>
      <w:rPr>
        <w:noProof/>
      </w:rPr>
    </w:pPr>
    <w:r>
      <w:rPr>
        <w:noProof/>
        <w:lang w:eastAsia="de-DE"/>
      </w:rPr>
      <w:drawing>
        <wp:anchor distT="0" distB="0" distL="114300" distR="114300" simplePos="0" relativeHeight="251659265" behindDoc="0" locked="0" layoutInCell="1" allowOverlap="1" wp14:anchorId="0C892483" wp14:editId="044A7761">
          <wp:simplePos x="0" y="0"/>
          <wp:positionH relativeFrom="page">
            <wp:align>right</wp:align>
          </wp:positionH>
          <wp:positionV relativeFrom="paragraph">
            <wp:posOffset>7620</wp:posOffset>
          </wp:positionV>
          <wp:extent cx="7560310" cy="1880078"/>
          <wp:effectExtent l="0" t="0" r="254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8800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4694">
      <w:rPr>
        <w:noProof/>
      </w:rPr>
      <w:tab/>
    </w:r>
  </w:p>
  <w:p w14:paraId="571B9E73" w14:textId="77777777" w:rsidR="00994874" w:rsidRDefault="009948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B2A73"/>
    <w:multiLevelType w:val="hybridMultilevel"/>
    <w:tmpl w:val="8ADEE8FC"/>
    <w:lvl w:ilvl="0" w:tplc="C876D54C">
      <w:start w:val="1"/>
      <w:numFmt w:val="bullet"/>
      <w:lvlText w:val="•"/>
      <w:lvlJc w:val="left"/>
      <w:pPr>
        <w:tabs>
          <w:tab w:val="num" w:pos="720"/>
        </w:tabs>
        <w:ind w:left="720" w:hanging="360"/>
      </w:pPr>
      <w:rPr>
        <w:rFonts w:ascii="Arial" w:hAnsi="Arial" w:hint="default"/>
      </w:rPr>
    </w:lvl>
    <w:lvl w:ilvl="1" w:tplc="446C6172" w:tentative="1">
      <w:start w:val="1"/>
      <w:numFmt w:val="bullet"/>
      <w:lvlText w:val="•"/>
      <w:lvlJc w:val="left"/>
      <w:pPr>
        <w:tabs>
          <w:tab w:val="num" w:pos="1440"/>
        </w:tabs>
        <w:ind w:left="1440" w:hanging="360"/>
      </w:pPr>
      <w:rPr>
        <w:rFonts w:ascii="Arial" w:hAnsi="Arial" w:hint="default"/>
      </w:rPr>
    </w:lvl>
    <w:lvl w:ilvl="2" w:tplc="DCE2889C" w:tentative="1">
      <w:start w:val="1"/>
      <w:numFmt w:val="bullet"/>
      <w:lvlText w:val="•"/>
      <w:lvlJc w:val="left"/>
      <w:pPr>
        <w:tabs>
          <w:tab w:val="num" w:pos="2160"/>
        </w:tabs>
        <w:ind w:left="2160" w:hanging="360"/>
      </w:pPr>
      <w:rPr>
        <w:rFonts w:ascii="Arial" w:hAnsi="Arial" w:hint="default"/>
      </w:rPr>
    </w:lvl>
    <w:lvl w:ilvl="3" w:tplc="56AEAE3C" w:tentative="1">
      <w:start w:val="1"/>
      <w:numFmt w:val="bullet"/>
      <w:lvlText w:val="•"/>
      <w:lvlJc w:val="left"/>
      <w:pPr>
        <w:tabs>
          <w:tab w:val="num" w:pos="2880"/>
        </w:tabs>
        <w:ind w:left="2880" w:hanging="360"/>
      </w:pPr>
      <w:rPr>
        <w:rFonts w:ascii="Arial" w:hAnsi="Arial" w:hint="default"/>
      </w:rPr>
    </w:lvl>
    <w:lvl w:ilvl="4" w:tplc="BD5ADE58" w:tentative="1">
      <w:start w:val="1"/>
      <w:numFmt w:val="bullet"/>
      <w:lvlText w:val="•"/>
      <w:lvlJc w:val="left"/>
      <w:pPr>
        <w:tabs>
          <w:tab w:val="num" w:pos="3600"/>
        </w:tabs>
        <w:ind w:left="3600" w:hanging="360"/>
      </w:pPr>
      <w:rPr>
        <w:rFonts w:ascii="Arial" w:hAnsi="Arial" w:hint="default"/>
      </w:rPr>
    </w:lvl>
    <w:lvl w:ilvl="5" w:tplc="865C024E" w:tentative="1">
      <w:start w:val="1"/>
      <w:numFmt w:val="bullet"/>
      <w:lvlText w:val="•"/>
      <w:lvlJc w:val="left"/>
      <w:pPr>
        <w:tabs>
          <w:tab w:val="num" w:pos="4320"/>
        </w:tabs>
        <w:ind w:left="4320" w:hanging="360"/>
      </w:pPr>
      <w:rPr>
        <w:rFonts w:ascii="Arial" w:hAnsi="Arial" w:hint="default"/>
      </w:rPr>
    </w:lvl>
    <w:lvl w:ilvl="6" w:tplc="C30C52E8" w:tentative="1">
      <w:start w:val="1"/>
      <w:numFmt w:val="bullet"/>
      <w:lvlText w:val="•"/>
      <w:lvlJc w:val="left"/>
      <w:pPr>
        <w:tabs>
          <w:tab w:val="num" w:pos="5040"/>
        </w:tabs>
        <w:ind w:left="5040" w:hanging="360"/>
      </w:pPr>
      <w:rPr>
        <w:rFonts w:ascii="Arial" w:hAnsi="Arial" w:hint="default"/>
      </w:rPr>
    </w:lvl>
    <w:lvl w:ilvl="7" w:tplc="F22620FE" w:tentative="1">
      <w:start w:val="1"/>
      <w:numFmt w:val="bullet"/>
      <w:lvlText w:val="•"/>
      <w:lvlJc w:val="left"/>
      <w:pPr>
        <w:tabs>
          <w:tab w:val="num" w:pos="5760"/>
        </w:tabs>
        <w:ind w:left="5760" w:hanging="360"/>
      </w:pPr>
      <w:rPr>
        <w:rFonts w:ascii="Arial" w:hAnsi="Arial" w:hint="default"/>
      </w:rPr>
    </w:lvl>
    <w:lvl w:ilvl="8" w:tplc="0924165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CC"/>
    <w:rsid w:val="00074863"/>
    <w:rsid w:val="00076A58"/>
    <w:rsid w:val="000822EF"/>
    <w:rsid w:val="000A0006"/>
    <w:rsid w:val="000A0B41"/>
    <w:rsid w:val="000C3DAC"/>
    <w:rsid w:val="000D33AF"/>
    <w:rsid w:val="000E40F1"/>
    <w:rsid w:val="000E5629"/>
    <w:rsid w:val="00146990"/>
    <w:rsid w:val="001612D7"/>
    <w:rsid w:val="00172579"/>
    <w:rsid w:val="0017442C"/>
    <w:rsid w:val="001902F6"/>
    <w:rsid w:val="001978BF"/>
    <w:rsid w:val="001B33A7"/>
    <w:rsid w:val="001C4876"/>
    <w:rsid w:val="001C6DBF"/>
    <w:rsid w:val="001D1A8F"/>
    <w:rsid w:val="001D40AC"/>
    <w:rsid w:val="001E157D"/>
    <w:rsid w:val="001F1636"/>
    <w:rsid w:val="001F1CD1"/>
    <w:rsid w:val="0021562C"/>
    <w:rsid w:val="002164AF"/>
    <w:rsid w:val="00226FD5"/>
    <w:rsid w:val="002305D9"/>
    <w:rsid w:val="002467CC"/>
    <w:rsid w:val="00255F94"/>
    <w:rsid w:val="00281972"/>
    <w:rsid w:val="00290D1C"/>
    <w:rsid w:val="002A6AB4"/>
    <w:rsid w:val="002B4608"/>
    <w:rsid w:val="002C665E"/>
    <w:rsid w:val="002D7E43"/>
    <w:rsid w:val="003147BD"/>
    <w:rsid w:val="00322379"/>
    <w:rsid w:val="00334C41"/>
    <w:rsid w:val="00342F38"/>
    <w:rsid w:val="00345FD2"/>
    <w:rsid w:val="0034740D"/>
    <w:rsid w:val="00380961"/>
    <w:rsid w:val="003C3D1F"/>
    <w:rsid w:val="003C5843"/>
    <w:rsid w:val="003D772A"/>
    <w:rsid w:val="003E3ACF"/>
    <w:rsid w:val="003F3D6C"/>
    <w:rsid w:val="00405B24"/>
    <w:rsid w:val="00405D91"/>
    <w:rsid w:val="004208CF"/>
    <w:rsid w:val="00425518"/>
    <w:rsid w:val="00437B2B"/>
    <w:rsid w:val="004425A9"/>
    <w:rsid w:val="00466D68"/>
    <w:rsid w:val="00476044"/>
    <w:rsid w:val="00491C83"/>
    <w:rsid w:val="004A14F9"/>
    <w:rsid w:val="004B22D8"/>
    <w:rsid w:val="004C770C"/>
    <w:rsid w:val="004F4ECA"/>
    <w:rsid w:val="00512C2B"/>
    <w:rsid w:val="00546B8A"/>
    <w:rsid w:val="00555836"/>
    <w:rsid w:val="005717F4"/>
    <w:rsid w:val="0057534F"/>
    <w:rsid w:val="00580B56"/>
    <w:rsid w:val="0058295F"/>
    <w:rsid w:val="00583FC9"/>
    <w:rsid w:val="005A3A4F"/>
    <w:rsid w:val="005B6FAB"/>
    <w:rsid w:val="005B7670"/>
    <w:rsid w:val="005C1896"/>
    <w:rsid w:val="005C2A7F"/>
    <w:rsid w:val="005D3945"/>
    <w:rsid w:val="005E7D2F"/>
    <w:rsid w:val="005E7F07"/>
    <w:rsid w:val="006010DD"/>
    <w:rsid w:val="0061047C"/>
    <w:rsid w:val="00615362"/>
    <w:rsid w:val="006266B8"/>
    <w:rsid w:val="00645FE5"/>
    <w:rsid w:val="00646EAE"/>
    <w:rsid w:val="00650DBE"/>
    <w:rsid w:val="00691C40"/>
    <w:rsid w:val="00695E82"/>
    <w:rsid w:val="006A2104"/>
    <w:rsid w:val="006A6FC4"/>
    <w:rsid w:val="006D195D"/>
    <w:rsid w:val="006D70CA"/>
    <w:rsid w:val="006E44A2"/>
    <w:rsid w:val="006F5DC3"/>
    <w:rsid w:val="00706BCB"/>
    <w:rsid w:val="00727913"/>
    <w:rsid w:val="007400D8"/>
    <w:rsid w:val="00745F80"/>
    <w:rsid w:val="00746609"/>
    <w:rsid w:val="0077307E"/>
    <w:rsid w:val="00787009"/>
    <w:rsid w:val="00790E85"/>
    <w:rsid w:val="00793D40"/>
    <w:rsid w:val="00797E16"/>
    <w:rsid w:val="007A4C8A"/>
    <w:rsid w:val="007A6986"/>
    <w:rsid w:val="007D187E"/>
    <w:rsid w:val="007D5CF3"/>
    <w:rsid w:val="007E34A2"/>
    <w:rsid w:val="007F0006"/>
    <w:rsid w:val="007F0C9B"/>
    <w:rsid w:val="007F2273"/>
    <w:rsid w:val="007F526F"/>
    <w:rsid w:val="00814BE1"/>
    <w:rsid w:val="00842C74"/>
    <w:rsid w:val="00856A86"/>
    <w:rsid w:val="00895819"/>
    <w:rsid w:val="0089758B"/>
    <w:rsid w:val="008B2191"/>
    <w:rsid w:val="008C2AF9"/>
    <w:rsid w:val="008D5884"/>
    <w:rsid w:val="008E45EB"/>
    <w:rsid w:val="008F1A21"/>
    <w:rsid w:val="008F2545"/>
    <w:rsid w:val="00912B1B"/>
    <w:rsid w:val="00913732"/>
    <w:rsid w:val="00921728"/>
    <w:rsid w:val="00923840"/>
    <w:rsid w:val="00923A4B"/>
    <w:rsid w:val="00933ACA"/>
    <w:rsid w:val="009439D1"/>
    <w:rsid w:val="00953EB2"/>
    <w:rsid w:val="009577F4"/>
    <w:rsid w:val="00964013"/>
    <w:rsid w:val="00975419"/>
    <w:rsid w:val="00977D02"/>
    <w:rsid w:val="009845FA"/>
    <w:rsid w:val="00984780"/>
    <w:rsid w:val="00985A2D"/>
    <w:rsid w:val="00994874"/>
    <w:rsid w:val="009967A0"/>
    <w:rsid w:val="009A3A4D"/>
    <w:rsid w:val="009E1BF7"/>
    <w:rsid w:val="009E2B6E"/>
    <w:rsid w:val="009E50F5"/>
    <w:rsid w:val="009E794E"/>
    <w:rsid w:val="009F3F69"/>
    <w:rsid w:val="00A1023B"/>
    <w:rsid w:val="00A126F8"/>
    <w:rsid w:val="00A15635"/>
    <w:rsid w:val="00A213F4"/>
    <w:rsid w:val="00A21C09"/>
    <w:rsid w:val="00A547A2"/>
    <w:rsid w:val="00A56FD9"/>
    <w:rsid w:val="00A75F61"/>
    <w:rsid w:val="00A84D65"/>
    <w:rsid w:val="00A86F5B"/>
    <w:rsid w:val="00A92894"/>
    <w:rsid w:val="00A93C51"/>
    <w:rsid w:val="00A965C4"/>
    <w:rsid w:val="00AA35F6"/>
    <w:rsid w:val="00AB1517"/>
    <w:rsid w:val="00AD4FB2"/>
    <w:rsid w:val="00AD60F6"/>
    <w:rsid w:val="00AF6C2B"/>
    <w:rsid w:val="00AF7FC8"/>
    <w:rsid w:val="00B01C7C"/>
    <w:rsid w:val="00B0488D"/>
    <w:rsid w:val="00B20E9C"/>
    <w:rsid w:val="00B229B0"/>
    <w:rsid w:val="00B36199"/>
    <w:rsid w:val="00B3663B"/>
    <w:rsid w:val="00B45FCF"/>
    <w:rsid w:val="00B61253"/>
    <w:rsid w:val="00B64574"/>
    <w:rsid w:val="00B65A1B"/>
    <w:rsid w:val="00B6735C"/>
    <w:rsid w:val="00B8464E"/>
    <w:rsid w:val="00BA2C43"/>
    <w:rsid w:val="00BA56F9"/>
    <w:rsid w:val="00BD27C7"/>
    <w:rsid w:val="00BD2EF4"/>
    <w:rsid w:val="00BD3DCB"/>
    <w:rsid w:val="00C14B58"/>
    <w:rsid w:val="00C213C3"/>
    <w:rsid w:val="00C233D6"/>
    <w:rsid w:val="00C3132A"/>
    <w:rsid w:val="00C372A3"/>
    <w:rsid w:val="00C50C4C"/>
    <w:rsid w:val="00C60101"/>
    <w:rsid w:val="00C62334"/>
    <w:rsid w:val="00C63839"/>
    <w:rsid w:val="00C65887"/>
    <w:rsid w:val="00C73F6C"/>
    <w:rsid w:val="00C740DD"/>
    <w:rsid w:val="00C756AC"/>
    <w:rsid w:val="00C863C4"/>
    <w:rsid w:val="00CA48EA"/>
    <w:rsid w:val="00CB52C3"/>
    <w:rsid w:val="00CE048B"/>
    <w:rsid w:val="00CF48AC"/>
    <w:rsid w:val="00CF60D5"/>
    <w:rsid w:val="00D01D4B"/>
    <w:rsid w:val="00D210A3"/>
    <w:rsid w:val="00D3496C"/>
    <w:rsid w:val="00D4340D"/>
    <w:rsid w:val="00D45073"/>
    <w:rsid w:val="00D5514B"/>
    <w:rsid w:val="00D76A26"/>
    <w:rsid w:val="00D80AAA"/>
    <w:rsid w:val="00D95FBA"/>
    <w:rsid w:val="00DA784A"/>
    <w:rsid w:val="00DB4AB7"/>
    <w:rsid w:val="00DD4694"/>
    <w:rsid w:val="00DD5D41"/>
    <w:rsid w:val="00DE2895"/>
    <w:rsid w:val="00E01765"/>
    <w:rsid w:val="00E12417"/>
    <w:rsid w:val="00E13508"/>
    <w:rsid w:val="00E13D27"/>
    <w:rsid w:val="00E34ACB"/>
    <w:rsid w:val="00E41E15"/>
    <w:rsid w:val="00E45574"/>
    <w:rsid w:val="00E55BCF"/>
    <w:rsid w:val="00E641D1"/>
    <w:rsid w:val="00E95595"/>
    <w:rsid w:val="00EA089D"/>
    <w:rsid w:val="00EC2ACC"/>
    <w:rsid w:val="00ED77FE"/>
    <w:rsid w:val="00F046B5"/>
    <w:rsid w:val="00F157DE"/>
    <w:rsid w:val="00F209DA"/>
    <w:rsid w:val="00F33E88"/>
    <w:rsid w:val="00F37647"/>
    <w:rsid w:val="00F52421"/>
    <w:rsid w:val="00F54817"/>
    <w:rsid w:val="00F7244A"/>
    <w:rsid w:val="00F829DD"/>
    <w:rsid w:val="00F91732"/>
    <w:rsid w:val="00F92244"/>
    <w:rsid w:val="00F96F26"/>
    <w:rsid w:val="00FA1943"/>
    <w:rsid w:val="00FB0E84"/>
    <w:rsid w:val="00FB31DC"/>
    <w:rsid w:val="00FD7EA6"/>
    <w:rsid w:val="00FE5880"/>
    <w:rsid w:val="00FF2381"/>
    <w:rsid w:val="01CE9C3F"/>
    <w:rsid w:val="127EF225"/>
    <w:rsid w:val="18D1ABC7"/>
    <w:rsid w:val="201A8D03"/>
    <w:rsid w:val="2C275DD9"/>
    <w:rsid w:val="3015B72A"/>
    <w:rsid w:val="30D10518"/>
    <w:rsid w:val="33694C6D"/>
    <w:rsid w:val="3A5EBF01"/>
    <w:rsid w:val="3D965FC3"/>
    <w:rsid w:val="4DB47113"/>
    <w:rsid w:val="586297B1"/>
    <w:rsid w:val="625C3B72"/>
    <w:rsid w:val="750BCC7C"/>
    <w:rsid w:val="7BEE3FCB"/>
    <w:rsid w:val="7DBC9AC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F4E5FDB"/>
  <w15:docId w15:val="{CF693D64-97D0-4245-A1F0-7E1620BF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47BD"/>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9E2B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link w:val="berschrift3Zchn"/>
    <w:qFormat/>
    <w:rsid w:val="00E34ACB"/>
    <w:pPr>
      <w:spacing w:before="100" w:beforeAutospacing="1" w:after="100" w:afterAutospacing="1" w:line="240" w:lineRule="auto"/>
      <w:outlineLvl w:val="2"/>
    </w:pPr>
    <w:rPr>
      <w:rFonts w:ascii="Arial Unicode MS" w:eastAsia="Arial Unicode MS" w:hAnsi="Arial Unicode MS" w:cs="Arial Unicode MS"/>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3ACA"/>
    <w:pPr>
      <w:tabs>
        <w:tab w:val="center" w:pos="4536"/>
        <w:tab w:val="right" w:pos="9072"/>
      </w:tabs>
    </w:pPr>
  </w:style>
  <w:style w:type="character" w:customStyle="1" w:styleId="KopfzeileZchn">
    <w:name w:val="Kopfzeile Zchn"/>
    <w:basedOn w:val="Absatz-Standardschriftart"/>
    <w:link w:val="Kopfzeile"/>
    <w:uiPriority w:val="99"/>
    <w:rsid w:val="00933ACA"/>
    <w:rPr>
      <w:sz w:val="22"/>
      <w:szCs w:val="22"/>
      <w:lang w:eastAsia="en-US"/>
    </w:rPr>
  </w:style>
  <w:style w:type="paragraph" w:styleId="Fuzeile">
    <w:name w:val="footer"/>
    <w:basedOn w:val="Standard"/>
    <w:link w:val="FuzeileZchn"/>
    <w:unhideWhenUsed/>
    <w:rsid w:val="00933ACA"/>
    <w:pPr>
      <w:tabs>
        <w:tab w:val="center" w:pos="4536"/>
        <w:tab w:val="right" w:pos="9072"/>
      </w:tabs>
    </w:pPr>
  </w:style>
  <w:style w:type="character" w:customStyle="1" w:styleId="FuzeileZchn">
    <w:name w:val="Fußzeile Zchn"/>
    <w:basedOn w:val="Absatz-Standardschriftart"/>
    <w:link w:val="Fuzeile"/>
    <w:rsid w:val="00933ACA"/>
    <w:rPr>
      <w:sz w:val="22"/>
      <w:szCs w:val="22"/>
      <w:lang w:eastAsia="en-US"/>
    </w:rPr>
  </w:style>
  <w:style w:type="paragraph" w:customStyle="1" w:styleId="Rckfragetext">
    <w:name w:val="Rückfragetext"/>
    <w:basedOn w:val="Standard"/>
    <w:rsid w:val="00466D68"/>
    <w:pPr>
      <w:spacing w:after="0" w:line="240" w:lineRule="auto"/>
    </w:pPr>
    <w:rPr>
      <w:rFonts w:ascii="Standox Futura" w:eastAsia="Times New Roman" w:hAnsi="Standox Futura"/>
      <w:sz w:val="18"/>
      <w:szCs w:val="20"/>
      <w:lang w:eastAsia="de-DE"/>
    </w:rPr>
  </w:style>
  <w:style w:type="paragraph" w:styleId="Sprechblasentext">
    <w:name w:val="Balloon Text"/>
    <w:basedOn w:val="Standard"/>
    <w:link w:val="SprechblasentextZchn"/>
    <w:uiPriority w:val="99"/>
    <w:semiHidden/>
    <w:unhideWhenUsed/>
    <w:rsid w:val="001F163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F1636"/>
    <w:rPr>
      <w:rFonts w:ascii="Lucida Grande" w:hAnsi="Lucida Grande" w:cs="Lucida Grande"/>
      <w:sz w:val="18"/>
      <w:szCs w:val="18"/>
      <w:lang w:eastAsia="en-US"/>
    </w:rPr>
  </w:style>
  <w:style w:type="character" w:customStyle="1" w:styleId="berschrift3Zchn">
    <w:name w:val="Überschrift 3 Zchn"/>
    <w:basedOn w:val="Absatz-Standardschriftart"/>
    <w:link w:val="berschrift3"/>
    <w:rsid w:val="00E34ACB"/>
    <w:rPr>
      <w:rFonts w:ascii="Arial Unicode MS" w:eastAsia="Arial Unicode MS" w:hAnsi="Arial Unicode MS" w:cs="Arial Unicode MS"/>
      <w:b/>
      <w:bCs/>
      <w:sz w:val="27"/>
      <w:szCs w:val="27"/>
    </w:rPr>
  </w:style>
  <w:style w:type="character" w:styleId="Kommentarzeichen">
    <w:name w:val="annotation reference"/>
    <w:basedOn w:val="Absatz-Standardschriftart"/>
    <w:uiPriority w:val="99"/>
    <w:semiHidden/>
    <w:unhideWhenUsed/>
    <w:rsid w:val="00074863"/>
    <w:rPr>
      <w:sz w:val="16"/>
      <w:szCs w:val="16"/>
    </w:rPr>
  </w:style>
  <w:style w:type="paragraph" w:styleId="Kommentartext">
    <w:name w:val="annotation text"/>
    <w:basedOn w:val="Standard"/>
    <w:link w:val="KommentartextZchn"/>
    <w:uiPriority w:val="99"/>
    <w:semiHidden/>
    <w:unhideWhenUsed/>
    <w:rsid w:val="000748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74863"/>
    <w:rPr>
      <w:lang w:eastAsia="en-US"/>
    </w:rPr>
  </w:style>
  <w:style w:type="paragraph" w:styleId="Kommentarthema">
    <w:name w:val="annotation subject"/>
    <w:basedOn w:val="Kommentartext"/>
    <w:next w:val="Kommentartext"/>
    <w:link w:val="KommentarthemaZchn"/>
    <w:uiPriority w:val="99"/>
    <w:semiHidden/>
    <w:unhideWhenUsed/>
    <w:rsid w:val="00074863"/>
    <w:rPr>
      <w:b/>
      <w:bCs/>
    </w:rPr>
  </w:style>
  <w:style w:type="character" w:customStyle="1" w:styleId="KommentarthemaZchn">
    <w:name w:val="Kommentarthema Zchn"/>
    <w:basedOn w:val="KommentartextZchn"/>
    <w:link w:val="Kommentarthema"/>
    <w:uiPriority w:val="99"/>
    <w:semiHidden/>
    <w:rsid w:val="00074863"/>
    <w:rPr>
      <w:b/>
      <w:bCs/>
      <w:lang w:eastAsia="en-US"/>
    </w:rPr>
  </w:style>
  <w:style w:type="character" w:styleId="Hyperlink">
    <w:name w:val="Hyperlink"/>
    <w:basedOn w:val="Absatz-Standardschriftart"/>
    <w:uiPriority w:val="99"/>
    <w:unhideWhenUsed/>
    <w:rsid w:val="00172579"/>
    <w:rPr>
      <w:color w:val="0000FF" w:themeColor="hyperlink"/>
      <w:u w:val="single"/>
    </w:rPr>
  </w:style>
  <w:style w:type="character" w:customStyle="1" w:styleId="berschrift1Zchn">
    <w:name w:val="Überschrift 1 Zchn"/>
    <w:basedOn w:val="Absatz-Standardschriftart"/>
    <w:link w:val="berschrift1"/>
    <w:uiPriority w:val="9"/>
    <w:rsid w:val="009E2B6E"/>
    <w:rPr>
      <w:rFonts w:asciiTheme="majorHAnsi" w:eastAsiaTheme="majorEastAsia" w:hAnsiTheme="majorHAnsi" w:cstheme="majorBidi"/>
      <w:color w:val="365F91" w:themeColor="accent1" w:themeShade="BF"/>
      <w:sz w:val="32"/>
      <w:szCs w:val="32"/>
      <w:lang w:eastAsia="en-US"/>
    </w:rPr>
  </w:style>
  <w:style w:type="character" w:customStyle="1" w:styleId="NichtaufgelsteErwhnung1">
    <w:name w:val="Nicht aufgelöste Erwähnung1"/>
    <w:basedOn w:val="Absatz-Standardschriftart"/>
    <w:uiPriority w:val="99"/>
    <w:semiHidden/>
    <w:unhideWhenUsed/>
    <w:rsid w:val="009E2B6E"/>
    <w:rPr>
      <w:color w:val="605E5C"/>
      <w:shd w:val="clear" w:color="auto" w:fill="E1DFDD"/>
    </w:rPr>
  </w:style>
  <w:style w:type="paragraph" w:styleId="berarbeitung">
    <w:name w:val="Revision"/>
    <w:hidden/>
    <w:uiPriority w:val="99"/>
    <w:semiHidden/>
    <w:rsid w:val="00B229B0"/>
    <w:rPr>
      <w:sz w:val="22"/>
      <w:szCs w:val="22"/>
      <w:lang w:eastAsia="en-US"/>
    </w:rPr>
  </w:style>
  <w:style w:type="paragraph" w:customStyle="1" w:styleId="Pa7">
    <w:name w:val="Pa7"/>
    <w:basedOn w:val="Standard"/>
    <w:next w:val="Standard"/>
    <w:uiPriority w:val="99"/>
    <w:rsid w:val="00AD60F6"/>
    <w:pPr>
      <w:autoSpaceDE w:val="0"/>
      <w:autoSpaceDN w:val="0"/>
      <w:adjustRightInd w:val="0"/>
      <w:spacing w:after="0" w:line="161" w:lineRule="atLeast"/>
    </w:pPr>
    <w:rPr>
      <w:rFonts w:ascii="HelveticaNeueLT Std" w:hAnsi="HelveticaNeueLT Std"/>
      <w:sz w:val="24"/>
      <w:szCs w:val="24"/>
      <w:lang w:eastAsia="de-DE"/>
    </w:rPr>
  </w:style>
  <w:style w:type="paragraph" w:customStyle="1" w:styleId="Pa8">
    <w:name w:val="Pa8"/>
    <w:basedOn w:val="Standard"/>
    <w:next w:val="Standard"/>
    <w:uiPriority w:val="99"/>
    <w:rsid w:val="00AD60F6"/>
    <w:pPr>
      <w:autoSpaceDE w:val="0"/>
      <w:autoSpaceDN w:val="0"/>
      <w:adjustRightInd w:val="0"/>
      <w:spacing w:after="0" w:line="141" w:lineRule="atLeast"/>
    </w:pPr>
    <w:rPr>
      <w:rFonts w:ascii="HelveticaNeueLT Std" w:hAnsi="HelveticaNeueLT Std"/>
      <w:sz w:val="24"/>
      <w:szCs w:val="24"/>
      <w:lang w:eastAsia="de-DE"/>
    </w:rPr>
  </w:style>
  <w:style w:type="paragraph" w:customStyle="1" w:styleId="Pa4">
    <w:name w:val="Pa4"/>
    <w:basedOn w:val="Standard"/>
    <w:next w:val="Standard"/>
    <w:uiPriority w:val="99"/>
    <w:rsid w:val="00AD60F6"/>
    <w:pPr>
      <w:autoSpaceDE w:val="0"/>
      <w:autoSpaceDN w:val="0"/>
      <w:adjustRightInd w:val="0"/>
      <w:spacing w:after="0" w:line="181" w:lineRule="atLeast"/>
    </w:pPr>
    <w:rPr>
      <w:rFonts w:ascii="HelveticaNeueLT Std" w:hAnsi="HelveticaNeueLT Std"/>
      <w:sz w:val="24"/>
      <w:szCs w:val="24"/>
      <w:lang w:eastAsia="de-DE"/>
    </w:rPr>
  </w:style>
  <w:style w:type="paragraph" w:customStyle="1" w:styleId="Default">
    <w:name w:val="Default"/>
    <w:rsid w:val="00B6735C"/>
    <w:pPr>
      <w:autoSpaceDE w:val="0"/>
      <w:autoSpaceDN w:val="0"/>
      <w:adjustRightInd w:val="0"/>
    </w:pPr>
    <w:rPr>
      <w:rFonts w:ascii="HelveticaNeueLT Std" w:hAnsi="HelveticaNeueLT Std" w:cs="HelveticaNeue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07380">
      <w:bodyDiv w:val="1"/>
      <w:marLeft w:val="0"/>
      <w:marRight w:val="0"/>
      <w:marTop w:val="0"/>
      <w:marBottom w:val="0"/>
      <w:divBdr>
        <w:top w:val="none" w:sz="0" w:space="0" w:color="auto"/>
        <w:left w:val="none" w:sz="0" w:space="0" w:color="auto"/>
        <w:bottom w:val="none" w:sz="0" w:space="0" w:color="auto"/>
        <w:right w:val="none" w:sz="0" w:space="0" w:color="auto"/>
      </w:divBdr>
    </w:div>
    <w:div w:id="385759688">
      <w:bodyDiv w:val="1"/>
      <w:marLeft w:val="0"/>
      <w:marRight w:val="0"/>
      <w:marTop w:val="0"/>
      <w:marBottom w:val="0"/>
      <w:divBdr>
        <w:top w:val="none" w:sz="0" w:space="0" w:color="auto"/>
        <w:left w:val="none" w:sz="0" w:space="0" w:color="auto"/>
        <w:bottom w:val="none" w:sz="0" w:space="0" w:color="auto"/>
        <w:right w:val="none" w:sz="0" w:space="0" w:color="auto"/>
      </w:divBdr>
      <w:divsChild>
        <w:div w:id="2092699342">
          <w:marLeft w:val="446"/>
          <w:marRight w:val="0"/>
          <w:marTop w:val="0"/>
          <w:marBottom w:val="0"/>
          <w:divBdr>
            <w:top w:val="none" w:sz="0" w:space="0" w:color="auto"/>
            <w:left w:val="none" w:sz="0" w:space="0" w:color="auto"/>
            <w:bottom w:val="none" w:sz="0" w:space="0" w:color="auto"/>
            <w:right w:val="none" w:sz="0" w:space="0" w:color="auto"/>
          </w:divBdr>
        </w:div>
        <w:div w:id="1574121089">
          <w:marLeft w:val="446"/>
          <w:marRight w:val="0"/>
          <w:marTop w:val="0"/>
          <w:marBottom w:val="0"/>
          <w:divBdr>
            <w:top w:val="none" w:sz="0" w:space="0" w:color="auto"/>
            <w:left w:val="none" w:sz="0" w:space="0" w:color="auto"/>
            <w:bottom w:val="none" w:sz="0" w:space="0" w:color="auto"/>
            <w:right w:val="none" w:sz="0" w:space="0" w:color="auto"/>
          </w:divBdr>
        </w:div>
        <w:div w:id="1481069724">
          <w:marLeft w:val="446"/>
          <w:marRight w:val="0"/>
          <w:marTop w:val="0"/>
          <w:marBottom w:val="0"/>
          <w:divBdr>
            <w:top w:val="none" w:sz="0" w:space="0" w:color="auto"/>
            <w:left w:val="none" w:sz="0" w:space="0" w:color="auto"/>
            <w:bottom w:val="none" w:sz="0" w:space="0" w:color="auto"/>
            <w:right w:val="none" w:sz="0" w:space="0" w:color="auto"/>
          </w:divBdr>
        </w:div>
        <w:div w:id="1696685327">
          <w:marLeft w:val="446"/>
          <w:marRight w:val="0"/>
          <w:marTop w:val="0"/>
          <w:marBottom w:val="0"/>
          <w:divBdr>
            <w:top w:val="none" w:sz="0" w:space="0" w:color="auto"/>
            <w:left w:val="none" w:sz="0" w:space="0" w:color="auto"/>
            <w:bottom w:val="none" w:sz="0" w:space="0" w:color="auto"/>
            <w:right w:val="none" w:sz="0" w:space="0" w:color="auto"/>
          </w:divBdr>
        </w:div>
        <w:div w:id="1716856200">
          <w:marLeft w:val="446"/>
          <w:marRight w:val="0"/>
          <w:marTop w:val="0"/>
          <w:marBottom w:val="0"/>
          <w:divBdr>
            <w:top w:val="none" w:sz="0" w:space="0" w:color="auto"/>
            <w:left w:val="none" w:sz="0" w:space="0" w:color="auto"/>
            <w:bottom w:val="none" w:sz="0" w:space="0" w:color="auto"/>
            <w:right w:val="none" w:sz="0" w:space="0" w:color="auto"/>
          </w:divBdr>
        </w:div>
        <w:div w:id="850484176">
          <w:marLeft w:val="446"/>
          <w:marRight w:val="0"/>
          <w:marTop w:val="0"/>
          <w:marBottom w:val="0"/>
          <w:divBdr>
            <w:top w:val="none" w:sz="0" w:space="0" w:color="auto"/>
            <w:left w:val="none" w:sz="0" w:space="0" w:color="auto"/>
            <w:bottom w:val="none" w:sz="0" w:space="0" w:color="auto"/>
            <w:right w:val="none" w:sz="0" w:space="0" w:color="auto"/>
          </w:divBdr>
        </w:div>
        <w:div w:id="1376854134">
          <w:marLeft w:val="446"/>
          <w:marRight w:val="0"/>
          <w:marTop w:val="0"/>
          <w:marBottom w:val="0"/>
          <w:divBdr>
            <w:top w:val="none" w:sz="0" w:space="0" w:color="auto"/>
            <w:left w:val="none" w:sz="0" w:space="0" w:color="auto"/>
            <w:bottom w:val="none" w:sz="0" w:space="0" w:color="auto"/>
            <w:right w:val="none" w:sz="0" w:space="0" w:color="auto"/>
          </w:divBdr>
        </w:div>
        <w:div w:id="689377589">
          <w:marLeft w:val="446"/>
          <w:marRight w:val="0"/>
          <w:marTop w:val="0"/>
          <w:marBottom w:val="0"/>
          <w:divBdr>
            <w:top w:val="none" w:sz="0" w:space="0" w:color="auto"/>
            <w:left w:val="none" w:sz="0" w:space="0" w:color="auto"/>
            <w:bottom w:val="none" w:sz="0" w:space="0" w:color="auto"/>
            <w:right w:val="none" w:sz="0" w:space="0" w:color="auto"/>
          </w:divBdr>
        </w:div>
        <w:div w:id="150996548">
          <w:marLeft w:val="446"/>
          <w:marRight w:val="0"/>
          <w:marTop w:val="0"/>
          <w:marBottom w:val="0"/>
          <w:divBdr>
            <w:top w:val="none" w:sz="0" w:space="0" w:color="auto"/>
            <w:left w:val="none" w:sz="0" w:space="0" w:color="auto"/>
            <w:bottom w:val="none" w:sz="0" w:space="0" w:color="auto"/>
            <w:right w:val="none" w:sz="0" w:space="0" w:color="auto"/>
          </w:divBdr>
        </w:div>
        <w:div w:id="1806851948">
          <w:marLeft w:val="446"/>
          <w:marRight w:val="0"/>
          <w:marTop w:val="0"/>
          <w:marBottom w:val="0"/>
          <w:divBdr>
            <w:top w:val="none" w:sz="0" w:space="0" w:color="auto"/>
            <w:left w:val="none" w:sz="0" w:space="0" w:color="auto"/>
            <w:bottom w:val="none" w:sz="0" w:space="0" w:color="auto"/>
            <w:right w:val="none" w:sz="0" w:space="0" w:color="auto"/>
          </w:divBdr>
        </w:div>
        <w:div w:id="2079085097">
          <w:marLeft w:val="446"/>
          <w:marRight w:val="0"/>
          <w:marTop w:val="0"/>
          <w:marBottom w:val="0"/>
          <w:divBdr>
            <w:top w:val="none" w:sz="0" w:space="0" w:color="auto"/>
            <w:left w:val="none" w:sz="0" w:space="0" w:color="auto"/>
            <w:bottom w:val="none" w:sz="0" w:space="0" w:color="auto"/>
            <w:right w:val="none" w:sz="0" w:space="0" w:color="auto"/>
          </w:divBdr>
        </w:div>
      </w:divsChild>
    </w:div>
    <w:div w:id="600840397">
      <w:bodyDiv w:val="1"/>
      <w:marLeft w:val="0"/>
      <w:marRight w:val="0"/>
      <w:marTop w:val="0"/>
      <w:marBottom w:val="0"/>
      <w:divBdr>
        <w:top w:val="none" w:sz="0" w:space="0" w:color="auto"/>
        <w:left w:val="none" w:sz="0" w:space="0" w:color="auto"/>
        <w:bottom w:val="none" w:sz="0" w:space="0" w:color="auto"/>
        <w:right w:val="none" w:sz="0" w:space="0" w:color="auto"/>
      </w:divBdr>
    </w:div>
    <w:div w:id="726953599">
      <w:bodyDiv w:val="1"/>
      <w:marLeft w:val="0"/>
      <w:marRight w:val="0"/>
      <w:marTop w:val="0"/>
      <w:marBottom w:val="0"/>
      <w:divBdr>
        <w:top w:val="none" w:sz="0" w:space="0" w:color="auto"/>
        <w:left w:val="none" w:sz="0" w:space="0" w:color="auto"/>
        <w:bottom w:val="none" w:sz="0" w:space="0" w:color="auto"/>
        <w:right w:val="none" w:sz="0" w:space="0" w:color="auto"/>
      </w:divBdr>
    </w:div>
    <w:div w:id="882711916">
      <w:bodyDiv w:val="1"/>
      <w:marLeft w:val="0"/>
      <w:marRight w:val="0"/>
      <w:marTop w:val="0"/>
      <w:marBottom w:val="0"/>
      <w:divBdr>
        <w:top w:val="none" w:sz="0" w:space="0" w:color="auto"/>
        <w:left w:val="none" w:sz="0" w:space="0" w:color="auto"/>
        <w:bottom w:val="none" w:sz="0" w:space="0" w:color="auto"/>
        <w:right w:val="none" w:sz="0" w:space="0" w:color="auto"/>
      </w:divBdr>
    </w:div>
    <w:div w:id="1003775124">
      <w:bodyDiv w:val="1"/>
      <w:marLeft w:val="0"/>
      <w:marRight w:val="0"/>
      <w:marTop w:val="0"/>
      <w:marBottom w:val="0"/>
      <w:divBdr>
        <w:top w:val="none" w:sz="0" w:space="0" w:color="auto"/>
        <w:left w:val="none" w:sz="0" w:space="0" w:color="auto"/>
        <w:bottom w:val="none" w:sz="0" w:space="0" w:color="auto"/>
        <w:right w:val="none" w:sz="0" w:space="0" w:color="auto"/>
      </w:divBdr>
    </w:div>
    <w:div w:id="1066992380">
      <w:bodyDiv w:val="1"/>
      <w:marLeft w:val="0"/>
      <w:marRight w:val="0"/>
      <w:marTop w:val="0"/>
      <w:marBottom w:val="0"/>
      <w:divBdr>
        <w:top w:val="none" w:sz="0" w:space="0" w:color="auto"/>
        <w:left w:val="none" w:sz="0" w:space="0" w:color="auto"/>
        <w:bottom w:val="none" w:sz="0" w:space="0" w:color="auto"/>
        <w:right w:val="none" w:sz="0" w:space="0" w:color="auto"/>
      </w:divBdr>
    </w:div>
    <w:div w:id="1091272606">
      <w:bodyDiv w:val="1"/>
      <w:marLeft w:val="0"/>
      <w:marRight w:val="0"/>
      <w:marTop w:val="0"/>
      <w:marBottom w:val="0"/>
      <w:divBdr>
        <w:top w:val="none" w:sz="0" w:space="0" w:color="auto"/>
        <w:left w:val="none" w:sz="0" w:space="0" w:color="auto"/>
        <w:bottom w:val="none" w:sz="0" w:space="0" w:color="auto"/>
        <w:right w:val="none" w:sz="0" w:space="0" w:color="auto"/>
      </w:divBdr>
    </w:div>
    <w:div w:id="1625696142">
      <w:bodyDiv w:val="1"/>
      <w:marLeft w:val="0"/>
      <w:marRight w:val="0"/>
      <w:marTop w:val="0"/>
      <w:marBottom w:val="0"/>
      <w:divBdr>
        <w:top w:val="none" w:sz="0" w:space="0" w:color="auto"/>
        <w:left w:val="none" w:sz="0" w:space="0" w:color="auto"/>
        <w:bottom w:val="none" w:sz="0" w:space="0" w:color="auto"/>
        <w:right w:val="none" w:sz="0" w:space="0" w:color="auto"/>
      </w:divBdr>
    </w:div>
    <w:div w:id="1881895509">
      <w:bodyDiv w:val="1"/>
      <w:marLeft w:val="0"/>
      <w:marRight w:val="0"/>
      <w:marTop w:val="0"/>
      <w:marBottom w:val="0"/>
      <w:divBdr>
        <w:top w:val="none" w:sz="0" w:space="0" w:color="auto"/>
        <w:left w:val="none" w:sz="0" w:space="0" w:color="auto"/>
        <w:bottom w:val="none" w:sz="0" w:space="0" w:color="auto"/>
        <w:right w:val="none" w:sz="0" w:space="0" w:color="auto"/>
      </w:divBdr>
    </w:div>
    <w:div w:id="20389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k1-agentur.de/presseservice/stando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844F372A457704A818189B0736435AB" ma:contentTypeVersion="9" ma:contentTypeDescription="Ein neues Dokument erstellen." ma:contentTypeScope="" ma:versionID="130fa2d201348fc9ec52817e50464bd0">
  <xsd:schema xmlns:xsd="http://www.w3.org/2001/XMLSchema" xmlns:xs="http://www.w3.org/2001/XMLSchema" xmlns:p="http://schemas.microsoft.com/office/2006/metadata/properties" xmlns:ns2="7b10d305-7c32-4394-b4be-c1922917a684" targetNamespace="http://schemas.microsoft.com/office/2006/metadata/properties" ma:root="true" ma:fieldsID="71fb31cd7f86e5a51eb0fffa2c630768" ns2:_="">
    <xsd:import namespace="7b10d305-7c32-4394-b4be-c1922917a6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0d305-7c32-4394-b4be-c1922917a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7DEA9-CC11-4E29-90FA-BB49ED9B831A}">
  <ds:schemaRefs>
    <ds:schemaRef ds:uri="http://schemas.openxmlformats.org/officeDocument/2006/bibliography"/>
  </ds:schemaRefs>
</ds:datastoreItem>
</file>

<file path=customXml/itemProps2.xml><?xml version="1.0" encoding="utf-8"?>
<ds:datastoreItem xmlns:ds="http://schemas.openxmlformats.org/officeDocument/2006/customXml" ds:itemID="{F7FF3D31-8526-4158-B1F8-BDF95CCEC78E}">
  <ds:schemaRefs>
    <ds:schemaRef ds:uri="http://schemas.microsoft.com/sharepoint/v3/contenttype/forms"/>
  </ds:schemaRefs>
</ds:datastoreItem>
</file>

<file path=customXml/itemProps3.xml><?xml version="1.0" encoding="utf-8"?>
<ds:datastoreItem xmlns:ds="http://schemas.openxmlformats.org/officeDocument/2006/customXml" ds:itemID="{AEE3B510-1621-468F-AEE0-AD725BB88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0d305-7c32-4394-b4be-c1922917a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7E87A5-B308-44A8-BC10-87EF026E20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4986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Isabelle Weber</cp:lastModifiedBy>
  <cp:revision>3</cp:revision>
  <cp:lastPrinted>2019-03-29T09:33:00Z</cp:lastPrinted>
  <dcterms:created xsi:type="dcterms:W3CDTF">2021-11-16T10:06:00Z</dcterms:created>
  <dcterms:modified xsi:type="dcterms:W3CDTF">2021-11-17T15:30:00Z</dcterms:modified>
  <cp:category>Press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0x0101002844F372A457704A818189B0736435AB</vt:lpwstr>
  </property>
  <property fmtid="{D5CDD505-2E9C-101B-9397-08002B2CF9AE}" pid="3" name="MSIP_Label_68e9667f-d1da-44f4-83f9-057ebd7b6ce4_Enabled">
    <vt:lpwstr>True</vt:lpwstr>
  </property>
  <property fmtid="{D5CDD505-2E9C-101B-9397-08002B2CF9AE}" pid="4" name="MSIP_Label_68e9667f-d1da-44f4-83f9-057ebd7b6ce4_SiteId">
    <vt:lpwstr>8b4a07ae-cf39-41d3-8e23-5c8d4c152da5</vt:lpwstr>
  </property>
  <property fmtid="{D5CDD505-2E9C-101B-9397-08002B2CF9AE}" pid="5" name="MSIP_Label_68e9667f-d1da-44f4-83f9-057ebd7b6ce4_Owner">
    <vt:lpwstr>sigurd.nehring@axaltacs.com</vt:lpwstr>
  </property>
  <property fmtid="{D5CDD505-2E9C-101B-9397-08002B2CF9AE}" pid="6" name="MSIP_Label_68e9667f-d1da-44f4-83f9-057ebd7b6ce4_SetDate">
    <vt:lpwstr>2019-03-29T08:16:49.1847019Z</vt:lpwstr>
  </property>
  <property fmtid="{D5CDD505-2E9C-101B-9397-08002B2CF9AE}" pid="7" name="MSIP_Label_68e9667f-d1da-44f4-83f9-057ebd7b6ce4_Name">
    <vt:lpwstr>Public</vt:lpwstr>
  </property>
  <property fmtid="{D5CDD505-2E9C-101B-9397-08002B2CF9AE}" pid="8" name="MSIP_Label_68e9667f-d1da-44f4-83f9-057ebd7b6ce4_Application">
    <vt:lpwstr>Microsoft Azure Information Protection</vt:lpwstr>
  </property>
  <property fmtid="{D5CDD505-2E9C-101B-9397-08002B2CF9AE}" pid="9" name="MSIP_Label_68e9667f-d1da-44f4-83f9-057ebd7b6ce4_Extended_MSFT_Method">
    <vt:lpwstr>Manual</vt:lpwstr>
  </property>
  <property fmtid="{D5CDD505-2E9C-101B-9397-08002B2CF9AE}" pid="10" name="Sensitivity">
    <vt:lpwstr>Public</vt:lpwstr>
  </property>
</Properties>
</file>